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FD32" w14:textId="6184E229" w:rsidR="00EA610F" w:rsidRPr="00EA0EC8" w:rsidRDefault="00121AC5" w:rsidP="00B235D3">
      <w:pPr>
        <w:tabs>
          <w:tab w:val="left" w:pos="720"/>
        </w:tabs>
        <w:jc w:val="center"/>
        <w:rPr>
          <w:rFonts w:ascii="Arial" w:eastAsiaTheme="minorHAnsi" w:hAnsi="Arial" w:cs="Arial"/>
          <w:b/>
          <w:color w:val="auto"/>
          <w:kern w:val="0"/>
          <w:sz w:val="28"/>
          <w:szCs w:val="28"/>
        </w:rPr>
      </w:pPr>
      <w:r>
        <w:rPr>
          <w:rFonts w:ascii="Arial" w:eastAsiaTheme="minorHAnsi" w:hAnsi="Arial" w:cs="Arial"/>
          <w:b/>
          <w:color w:val="auto"/>
          <w:kern w:val="0"/>
          <w:sz w:val="28"/>
          <w:szCs w:val="28"/>
        </w:rPr>
        <w:t>Meeting Minutes</w:t>
      </w:r>
    </w:p>
    <w:p w14:paraId="0BE73B9D" w14:textId="6E398735" w:rsidR="00EA610F" w:rsidRPr="00EA0EC8" w:rsidRDefault="00EA610F" w:rsidP="00EA610F">
      <w:pPr>
        <w:jc w:val="center"/>
        <w:rPr>
          <w:rFonts w:ascii="Arial" w:eastAsiaTheme="minorHAnsi" w:hAnsi="Arial" w:cs="Arial"/>
          <w:b/>
          <w:color w:val="auto"/>
          <w:kern w:val="0"/>
          <w:sz w:val="28"/>
          <w:szCs w:val="28"/>
        </w:rPr>
      </w:pPr>
      <w:r w:rsidRPr="00EA0EC8">
        <w:rPr>
          <w:rFonts w:ascii="Arial" w:eastAsiaTheme="minorHAnsi" w:hAnsi="Arial" w:cs="Arial"/>
          <w:b/>
          <w:color w:val="auto"/>
          <w:kern w:val="0"/>
          <w:sz w:val="28"/>
          <w:szCs w:val="28"/>
        </w:rPr>
        <w:t xml:space="preserve">Regular Board Meeting </w:t>
      </w:r>
    </w:p>
    <w:p w14:paraId="40E69E59" w14:textId="3B68E653" w:rsidR="001C2E75" w:rsidRPr="00EA0EC8" w:rsidRDefault="00624EB3" w:rsidP="00EA610F">
      <w:pPr>
        <w:jc w:val="center"/>
        <w:rPr>
          <w:rFonts w:ascii="Arial" w:eastAsiaTheme="minorHAnsi" w:hAnsi="Arial" w:cs="Arial"/>
          <w:b/>
          <w:color w:val="auto"/>
          <w:kern w:val="0"/>
          <w:sz w:val="28"/>
          <w:szCs w:val="28"/>
        </w:rPr>
      </w:pPr>
      <w:r>
        <w:rPr>
          <w:rFonts w:ascii="Arial" w:eastAsiaTheme="minorHAnsi" w:hAnsi="Arial" w:cs="Arial"/>
          <w:b/>
          <w:color w:val="auto"/>
          <w:kern w:val="0"/>
          <w:sz w:val="28"/>
          <w:szCs w:val="28"/>
        </w:rPr>
        <w:t>October 7</w:t>
      </w:r>
      <w:r w:rsidR="00EA610F" w:rsidRPr="00EA0EC8">
        <w:rPr>
          <w:rFonts w:ascii="Arial" w:eastAsiaTheme="minorHAnsi" w:hAnsi="Arial" w:cs="Arial"/>
          <w:b/>
          <w:color w:val="auto"/>
          <w:kern w:val="0"/>
          <w:sz w:val="28"/>
          <w:szCs w:val="28"/>
        </w:rPr>
        <w:t>,</w:t>
      </w:r>
      <w:r w:rsidR="00C802F7" w:rsidRPr="00EA0EC8">
        <w:rPr>
          <w:rFonts w:ascii="Arial" w:eastAsiaTheme="minorHAnsi" w:hAnsi="Arial" w:cs="Arial"/>
          <w:b/>
          <w:color w:val="auto"/>
          <w:kern w:val="0"/>
          <w:sz w:val="28"/>
          <w:szCs w:val="28"/>
        </w:rPr>
        <w:t xml:space="preserve"> 20</w:t>
      </w:r>
      <w:r w:rsidR="009D1C34" w:rsidRPr="00EA0EC8">
        <w:rPr>
          <w:rFonts w:ascii="Arial" w:eastAsiaTheme="minorHAnsi" w:hAnsi="Arial" w:cs="Arial"/>
          <w:b/>
          <w:color w:val="auto"/>
          <w:kern w:val="0"/>
          <w:sz w:val="28"/>
          <w:szCs w:val="28"/>
        </w:rPr>
        <w:t>2</w:t>
      </w:r>
      <w:r w:rsidR="007A469E">
        <w:rPr>
          <w:rFonts w:ascii="Arial" w:eastAsiaTheme="minorHAnsi" w:hAnsi="Arial" w:cs="Arial"/>
          <w:b/>
          <w:color w:val="auto"/>
          <w:kern w:val="0"/>
          <w:sz w:val="28"/>
          <w:szCs w:val="28"/>
        </w:rPr>
        <w:t>2</w:t>
      </w:r>
      <w:r w:rsidR="00C802F7" w:rsidRPr="00EA0EC8">
        <w:rPr>
          <w:rFonts w:ascii="Arial" w:eastAsiaTheme="minorHAnsi" w:hAnsi="Arial" w:cs="Arial"/>
          <w:b/>
          <w:color w:val="auto"/>
          <w:kern w:val="0"/>
          <w:sz w:val="28"/>
          <w:szCs w:val="28"/>
        </w:rPr>
        <w:t>,</w:t>
      </w:r>
      <w:r w:rsidR="00EA610F" w:rsidRPr="00EA0EC8">
        <w:rPr>
          <w:rFonts w:ascii="Arial" w:eastAsiaTheme="minorHAnsi" w:hAnsi="Arial" w:cs="Arial"/>
          <w:b/>
          <w:color w:val="auto"/>
          <w:kern w:val="0"/>
          <w:sz w:val="28"/>
          <w:szCs w:val="28"/>
        </w:rPr>
        <w:t xml:space="preserve"> </w:t>
      </w:r>
      <w:r w:rsidR="00EA0EC8" w:rsidRPr="00EA0EC8">
        <w:rPr>
          <w:rFonts w:ascii="Arial" w:eastAsiaTheme="minorHAnsi" w:hAnsi="Arial" w:cs="Arial"/>
          <w:b/>
          <w:color w:val="auto"/>
          <w:kern w:val="0"/>
          <w:sz w:val="28"/>
          <w:szCs w:val="28"/>
        </w:rPr>
        <w:t>9:00</w:t>
      </w:r>
      <w:r w:rsidR="002065B6" w:rsidRPr="00EA0EC8">
        <w:rPr>
          <w:rFonts w:ascii="Arial" w:eastAsiaTheme="minorHAnsi" w:hAnsi="Arial" w:cs="Arial"/>
          <w:b/>
          <w:color w:val="auto"/>
          <w:kern w:val="0"/>
          <w:sz w:val="28"/>
          <w:szCs w:val="28"/>
        </w:rPr>
        <w:t xml:space="preserve"> </w:t>
      </w:r>
      <w:r w:rsidR="0060244F" w:rsidRPr="00EA0EC8">
        <w:rPr>
          <w:rFonts w:ascii="Arial" w:eastAsiaTheme="minorHAnsi" w:hAnsi="Arial" w:cs="Arial"/>
          <w:b/>
          <w:color w:val="auto"/>
          <w:kern w:val="0"/>
          <w:sz w:val="28"/>
          <w:szCs w:val="28"/>
        </w:rPr>
        <w:t>a</w:t>
      </w:r>
      <w:r w:rsidR="002065B6" w:rsidRPr="00EA0EC8">
        <w:rPr>
          <w:rFonts w:ascii="Arial" w:eastAsiaTheme="minorHAnsi" w:hAnsi="Arial" w:cs="Arial"/>
          <w:b/>
          <w:color w:val="auto"/>
          <w:kern w:val="0"/>
          <w:sz w:val="28"/>
          <w:szCs w:val="28"/>
        </w:rPr>
        <w:t>.m.</w:t>
      </w:r>
      <w:r w:rsidR="0017324A">
        <w:rPr>
          <w:rFonts w:ascii="Arial" w:eastAsiaTheme="minorHAnsi" w:hAnsi="Arial" w:cs="Arial"/>
          <w:b/>
          <w:color w:val="auto"/>
          <w:kern w:val="0"/>
          <w:sz w:val="28"/>
          <w:szCs w:val="28"/>
        </w:rPr>
        <w:t xml:space="preserve"> </w:t>
      </w:r>
    </w:p>
    <w:p w14:paraId="79515BDA" w14:textId="5E93F98F" w:rsidR="007A469E" w:rsidRDefault="007A469E" w:rsidP="002D1E3B">
      <w:pPr>
        <w:jc w:val="center"/>
        <w:rPr>
          <w:rFonts w:asciiTheme="minorHAnsi" w:eastAsiaTheme="minorHAnsi" w:hAnsiTheme="minorHAnsi" w:cstheme="minorBidi"/>
          <w:b/>
          <w:color w:val="auto"/>
          <w:kern w:val="0"/>
          <w:sz w:val="24"/>
          <w:szCs w:val="24"/>
        </w:rPr>
      </w:pPr>
      <w:r>
        <w:rPr>
          <w:rFonts w:asciiTheme="minorHAnsi" w:eastAsiaTheme="minorHAnsi" w:hAnsiTheme="minorHAnsi" w:cstheme="minorBidi"/>
          <w:b/>
          <w:color w:val="auto"/>
          <w:kern w:val="0"/>
          <w:sz w:val="24"/>
          <w:szCs w:val="24"/>
        </w:rPr>
        <w:t>High Country Fire Department</w:t>
      </w:r>
    </w:p>
    <w:p w14:paraId="6DD9B90A" w14:textId="41E52240" w:rsidR="007A469E" w:rsidRDefault="007A469E" w:rsidP="002D1E3B">
      <w:pPr>
        <w:jc w:val="center"/>
        <w:rPr>
          <w:rFonts w:asciiTheme="minorHAnsi" w:eastAsiaTheme="minorHAnsi" w:hAnsiTheme="minorHAnsi" w:cstheme="minorBidi"/>
          <w:b/>
          <w:color w:val="auto"/>
          <w:kern w:val="0"/>
          <w:sz w:val="24"/>
          <w:szCs w:val="24"/>
        </w:rPr>
      </w:pPr>
      <w:r>
        <w:rPr>
          <w:rFonts w:asciiTheme="minorHAnsi" w:eastAsiaTheme="minorHAnsi" w:hAnsiTheme="minorHAnsi" w:cstheme="minorBidi"/>
          <w:b/>
          <w:color w:val="auto"/>
          <w:kern w:val="0"/>
          <w:sz w:val="24"/>
          <w:szCs w:val="24"/>
        </w:rPr>
        <w:t>6593 High Country Lane, Williams Arizona</w:t>
      </w:r>
    </w:p>
    <w:p w14:paraId="0E5FC58C" w14:textId="77777777" w:rsidR="00121AC5" w:rsidRPr="00EA0EC8" w:rsidRDefault="00121AC5" w:rsidP="002D1E3B">
      <w:pPr>
        <w:jc w:val="center"/>
        <w:rPr>
          <w:rFonts w:asciiTheme="minorHAnsi" w:eastAsiaTheme="minorHAnsi" w:hAnsiTheme="minorHAnsi" w:cstheme="minorBidi"/>
          <w:b/>
          <w:color w:val="auto"/>
          <w:kern w:val="0"/>
          <w:sz w:val="24"/>
          <w:szCs w:val="24"/>
        </w:rPr>
      </w:pPr>
    </w:p>
    <w:p w14:paraId="382BD008" w14:textId="0F4FF5C3" w:rsidR="00A022DF" w:rsidRPr="007F6E60" w:rsidRDefault="00A022DF" w:rsidP="00A022DF">
      <w:pPr>
        <w:pStyle w:val="ListParagraph"/>
        <w:ind w:left="0"/>
        <w:rPr>
          <w:rFonts w:ascii="Arial" w:eastAsiaTheme="minorHAnsi" w:hAnsi="Arial" w:cs="Arial"/>
          <w:b/>
          <w:color w:val="auto"/>
          <w:kern w:val="0"/>
          <w:sz w:val="22"/>
          <w:szCs w:val="22"/>
          <w:u w:val="single"/>
        </w:rPr>
      </w:pPr>
      <w:r w:rsidRPr="007F6E60">
        <w:rPr>
          <w:rFonts w:ascii="Arial" w:eastAsiaTheme="minorHAnsi" w:hAnsi="Arial" w:cs="Arial"/>
          <w:b/>
          <w:color w:val="auto"/>
          <w:kern w:val="0"/>
          <w:sz w:val="22"/>
          <w:szCs w:val="22"/>
          <w:u w:val="single"/>
        </w:rPr>
        <w:t>Regular Board Meeting</w:t>
      </w:r>
    </w:p>
    <w:p w14:paraId="491B0DBE" w14:textId="3A782555" w:rsidR="00EA610F" w:rsidRDefault="00EA610F" w:rsidP="00A022DF">
      <w:pPr>
        <w:numPr>
          <w:ilvl w:val="0"/>
          <w:numId w:val="6"/>
        </w:numPr>
        <w:rPr>
          <w:rFonts w:ascii="Arial" w:eastAsiaTheme="minorHAnsi" w:hAnsi="Arial" w:cs="Arial"/>
          <w:b/>
          <w:color w:val="auto"/>
          <w:kern w:val="0"/>
          <w:sz w:val="22"/>
          <w:szCs w:val="22"/>
        </w:rPr>
      </w:pPr>
      <w:r w:rsidRPr="007F6E60">
        <w:rPr>
          <w:rFonts w:ascii="Arial" w:eastAsiaTheme="minorHAnsi" w:hAnsi="Arial" w:cs="Arial"/>
          <w:b/>
          <w:color w:val="auto"/>
          <w:kern w:val="0"/>
          <w:sz w:val="22"/>
          <w:szCs w:val="22"/>
        </w:rPr>
        <w:t xml:space="preserve">Call </w:t>
      </w:r>
      <w:r w:rsidR="0011308D" w:rsidRPr="007F6E60">
        <w:rPr>
          <w:rFonts w:ascii="Arial" w:eastAsiaTheme="minorHAnsi" w:hAnsi="Arial" w:cs="Arial"/>
          <w:b/>
          <w:color w:val="auto"/>
          <w:kern w:val="0"/>
          <w:sz w:val="22"/>
          <w:szCs w:val="22"/>
        </w:rPr>
        <w:t>to</w:t>
      </w:r>
      <w:r w:rsidRPr="007F6E60">
        <w:rPr>
          <w:rFonts w:ascii="Arial" w:eastAsiaTheme="minorHAnsi" w:hAnsi="Arial" w:cs="Arial"/>
          <w:b/>
          <w:color w:val="auto"/>
          <w:kern w:val="0"/>
          <w:sz w:val="22"/>
          <w:szCs w:val="22"/>
        </w:rPr>
        <w:t xml:space="preserve"> Order</w:t>
      </w:r>
      <w:r w:rsidR="00121AC5">
        <w:rPr>
          <w:rFonts w:ascii="Arial" w:eastAsiaTheme="minorHAnsi" w:hAnsi="Arial" w:cs="Arial"/>
          <w:b/>
          <w:color w:val="auto"/>
          <w:kern w:val="0"/>
          <w:sz w:val="22"/>
          <w:szCs w:val="22"/>
        </w:rPr>
        <w:t>: Meeting was called to order at 9:10am</w:t>
      </w:r>
    </w:p>
    <w:p w14:paraId="2E3D0D57" w14:textId="77777777" w:rsidR="00121AC5" w:rsidRPr="007F6E60" w:rsidRDefault="00121AC5" w:rsidP="00121AC5">
      <w:pPr>
        <w:ind w:left="720"/>
        <w:rPr>
          <w:rFonts w:ascii="Arial" w:eastAsiaTheme="minorHAnsi" w:hAnsi="Arial" w:cs="Arial"/>
          <w:b/>
          <w:color w:val="auto"/>
          <w:kern w:val="0"/>
          <w:sz w:val="22"/>
          <w:szCs w:val="22"/>
        </w:rPr>
      </w:pPr>
    </w:p>
    <w:p w14:paraId="6320C06C" w14:textId="773585D0" w:rsidR="00A557C2" w:rsidRDefault="00EA610F" w:rsidP="00A022DF">
      <w:pPr>
        <w:numPr>
          <w:ilvl w:val="0"/>
          <w:numId w:val="6"/>
        </w:numPr>
        <w:rPr>
          <w:rFonts w:ascii="Arial" w:eastAsiaTheme="minorHAnsi" w:hAnsi="Arial" w:cs="Arial"/>
          <w:bCs/>
          <w:color w:val="auto"/>
          <w:kern w:val="0"/>
          <w:sz w:val="22"/>
          <w:szCs w:val="22"/>
        </w:rPr>
      </w:pPr>
      <w:r w:rsidRPr="007F6E60">
        <w:rPr>
          <w:rFonts w:ascii="Arial" w:eastAsiaTheme="minorHAnsi" w:hAnsi="Arial" w:cs="Arial"/>
          <w:b/>
          <w:color w:val="auto"/>
          <w:kern w:val="0"/>
          <w:sz w:val="22"/>
          <w:szCs w:val="22"/>
        </w:rPr>
        <w:t>Roll Call</w:t>
      </w:r>
      <w:r w:rsidRPr="007F6E60">
        <w:rPr>
          <w:rFonts w:ascii="Arial" w:eastAsiaTheme="minorHAnsi" w:hAnsi="Arial" w:cs="Arial"/>
          <w:bCs/>
          <w:color w:val="auto"/>
          <w:kern w:val="0"/>
          <w:sz w:val="22"/>
          <w:szCs w:val="22"/>
        </w:rPr>
        <w:t xml:space="preserve"> </w:t>
      </w:r>
      <w:r w:rsidR="0011308D" w:rsidRPr="007F6E60">
        <w:rPr>
          <w:rFonts w:ascii="Arial" w:eastAsiaTheme="minorHAnsi" w:hAnsi="Arial" w:cs="Arial"/>
          <w:bCs/>
          <w:color w:val="auto"/>
          <w:kern w:val="0"/>
          <w:sz w:val="22"/>
          <w:szCs w:val="22"/>
        </w:rPr>
        <w:t>of</w:t>
      </w:r>
      <w:r w:rsidRPr="007F6E60">
        <w:rPr>
          <w:rFonts w:ascii="Arial" w:eastAsiaTheme="minorHAnsi" w:hAnsi="Arial" w:cs="Arial"/>
          <w:bCs/>
          <w:color w:val="auto"/>
          <w:kern w:val="0"/>
          <w:sz w:val="22"/>
          <w:szCs w:val="22"/>
        </w:rPr>
        <w:t xml:space="preserve"> Board Members / Affirmation </w:t>
      </w:r>
      <w:r w:rsidR="00D70CEC" w:rsidRPr="007F6E60">
        <w:rPr>
          <w:rFonts w:ascii="Arial" w:eastAsiaTheme="minorHAnsi" w:hAnsi="Arial" w:cs="Arial"/>
          <w:bCs/>
          <w:color w:val="auto"/>
          <w:kern w:val="0"/>
          <w:sz w:val="22"/>
          <w:szCs w:val="22"/>
        </w:rPr>
        <w:t>of</w:t>
      </w:r>
      <w:r w:rsidRPr="007F6E60">
        <w:rPr>
          <w:rFonts w:ascii="Arial" w:eastAsiaTheme="minorHAnsi" w:hAnsi="Arial" w:cs="Arial"/>
          <w:bCs/>
          <w:color w:val="auto"/>
          <w:kern w:val="0"/>
          <w:sz w:val="22"/>
          <w:szCs w:val="22"/>
        </w:rPr>
        <w:t xml:space="preserve"> Quorum</w:t>
      </w:r>
    </w:p>
    <w:p w14:paraId="5F69A166" w14:textId="639402A1" w:rsidR="00121AC5" w:rsidRDefault="00121AC5" w:rsidP="00121AC5">
      <w:pPr>
        <w:pStyle w:val="ListParagraph"/>
        <w:rPr>
          <w:rFonts w:ascii="Arial" w:eastAsiaTheme="minorHAnsi" w:hAnsi="Arial" w:cs="Arial"/>
          <w:bCs/>
          <w:color w:val="auto"/>
          <w:kern w:val="0"/>
          <w:sz w:val="22"/>
          <w:szCs w:val="22"/>
        </w:rPr>
      </w:pPr>
      <w:r>
        <w:rPr>
          <w:rFonts w:ascii="Arial" w:eastAsiaTheme="minorHAnsi" w:hAnsi="Arial" w:cs="Arial"/>
          <w:bCs/>
          <w:color w:val="auto"/>
          <w:kern w:val="0"/>
          <w:sz w:val="22"/>
          <w:szCs w:val="22"/>
        </w:rPr>
        <w:t>Present: Chairman Warnock, Clerk Johnson, Member Osendorf</w:t>
      </w:r>
    </w:p>
    <w:p w14:paraId="4035B620" w14:textId="265D3E15" w:rsidR="00121AC5" w:rsidRDefault="00121AC5" w:rsidP="00121AC5">
      <w:pPr>
        <w:pStyle w:val="ListParagraph"/>
        <w:rPr>
          <w:rFonts w:ascii="Arial" w:eastAsiaTheme="minorHAnsi" w:hAnsi="Arial" w:cs="Arial"/>
          <w:bCs/>
          <w:color w:val="auto"/>
          <w:kern w:val="0"/>
          <w:sz w:val="22"/>
          <w:szCs w:val="22"/>
        </w:rPr>
      </w:pPr>
      <w:r>
        <w:rPr>
          <w:rFonts w:ascii="Arial" w:eastAsiaTheme="minorHAnsi" w:hAnsi="Arial" w:cs="Arial"/>
          <w:bCs/>
          <w:color w:val="auto"/>
          <w:kern w:val="0"/>
          <w:sz w:val="22"/>
          <w:szCs w:val="22"/>
        </w:rPr>
        <w:t>Absent: Non</w:t>
      </w:r>
    </w:p>
    <w:p w14:paraId="62237B93" w14:textId="74E51A71" w:rsidR="00121AC5" w:rsidRDefault="00121AC5" w:rsidP="00121AC5">
      <w:pPr>
        <w:pStyle w:val="ListParagraph"/>
        <w:rPr>
          <w:rFonts w:ascii="Arial" w:eastAsiaTheme="minorHAnsi" w:hAnsi="Arial" w:cs="Arial"/>
          <w:bCs/>
          <w:color w:val="auto"/>
          <w:kern w:val="0"/>
          <w:sz w:val="22"/>
          <w:szCs w:val="22"/>
        </w:rPr>
      </w:pPr>
      <w:r>
        <w:rPr>
          <w:rFonts w:ascii="Arial" w:eastAsiaTheme="minorHAnsi" w:hAnsi="Arial" w:cs="Arial"/>
          <w:bCs/>
          <w:color w:val="auto"/>
          <w:kern w:val="0"/>
          <w:sz w:val="22"/>
          <w:szCs w:val="22"/>
        </w:rPr>
        <w:t>Administration: Administrative Assistant Schieffer</w:t>
      </w:r>
    </w:p>
    <w:p w14:paraId="1A199161" w14:textId="2D92508D" w:rsidR="00121AC5" w:rsidRDefault="00121AC5" w:rsidP="00121AC5">
      <w:pPr>
        <w:pStyle w:val="ListParagraph"/>
        <w:rPr>
          <w:rFonts w:ascii="Arial" w:eastAsiaTheme="minorHAnsi" w:hAnsi="Arial" w:cs="Arial"/>
          <w:bCs/>
          <w:color w:val="auto"/>
          <w:kern w:val="0"/>
          <w:sz w:val="22"/>
          <w:szCs w:val="22"/>
        </w:rPr>
      </w:pPr>
      <w:r>
        <w:rPr>
          <w:rFonts w:ascii="Arial" w:eastAsiaTheme="minorHAnsi" w:hAnsi="Arial" w:cs="Arial"/>
          <w:bCs/>
          <w:color w:val="auto"/>
          <w:kern w:val="0"/>
          <w:sz w:val="22"/>
          <w:szCs w:val="22"/>
        </w:rPr>
        <w:t>Public: None</w:t>
      </w:r>
    </w:p>
    <w:p w14:paraId="10A3EEA6" w14:textId="77777777" w:rsidR="00121AC5" w:rsidRPr="007F6E60" w:rsidRDefault="00121AC5" w:rsidP="00121AC5">
      <w:pPr>
        <w:ind w:left="720"/>
        <w:rPr>
          <w:rFonts w:ascii="Arial" w:eastAsiaTheme="minorHAnsi" w:hAnsi="Arial" w:cs="Arial"/>
          <w:bCs/>
          <w:color w:val="auto"/>
          <w:kern w:val="0"/>
          <w:sz w:val="22"/>
          <w:szCs w:val="22"/>
        </w:rPr>
      </w:pPr>
    </w:p>
    <w:p w14:paraId="023BFF4F" w14:textId="61290AAF" w:rsidR="00EA610F" w:rsidRPr="007F6E60" w:rsidRDefault="00EA610F" w:rsidP="00A022DF">
      <w:pPr>
        <w:numPr>
          <w:ilvl w:val="0"/>
          <w:numId w:val="6"/>
        </w:numPr>
        <w:contextualSpacing/>
        <w:rPr>
          <w:rFonts w:ascii="Arial" w:eastAsiaTheme="minorHAnsi" w:hAnsi="Arial" w:cs="Arial"/>
          <w:bCs/>
          <w:color w:val="auto"/>
          <w:kern w:val="0"/>
          <w:sz w:val="22"/>
          <w:szCs w:val="22"/>
        </w:rPr>
      </w:pPr>
      <w:r w:rsidRPr="007F6E60">
        <w:rPr>
          <w:rFonts w:ascii="Arial" w:eastAsiaTheme="minorHAnsi" w:hAnsi="Arial" w:cs="Arial"/>
          <w:b/>
          <w:color w:val="auto"/>
          <w:kern w:val="0"/>
          <w:sz w:val="22"/>
          <w:szCs w:val="22"/>
        </w:rPr>
        <w:t>CONSENT AGENDA</w:t>
      </w:r>
      <w:r w:rsidRPr="007F6E60">
        <w:rPr>
          <w:rFonts w:ascii="Arial" w:eastAsiaTheme="minorHAnsi" w:hAnsi="Arial" w:cs="Arial"/>
          <w:bCs/>
          <w:color w:val="auto"/>
          <w:kern w:val="0"/>
          <w:sz w:val="22"/>
          <w:szCs w:val="22"/>
        </w:rPr>
        <w:t xml:space="preserve"> </w:t>
      </w:r>
    </w:p>
    <w:p w14:paraId="52BE21C9" w14:textId="57146933" w:rsidR="00EA610F" w:rsidRPr="00121AC5" w:rsidRDefault="00EA610F" w:rsidP="00EA610F">
      <w:pPr>
        <w:numPr>
          <w:ilvl w:val="1"/>
          <w:numId w:val="2"/>
        </w:numPr>
        <w:contextualSpacing/>
        <w:rPr>
          <w:rFonts w:ascii="Arial" w:eastAsiaTheme="minorHAnsi" w:hAnsi="Arial" w:cs="Arial"/>
          <w:bCs/>
          <w:color w:val="auto"/>
          <w:kern w:val="0"/>
          <w:sz w:val="22"/>
          <w:szCs w:val="22"/>
          <w:u w:val="single"/>
        </w:rPr>
      </w:pPr>
      <w:r w:rsidRPr="00121AC5">
        <w:rPr>
          <w:rFonts w:ascii="Arial" w:eastAsiaTheme="minorHAnsi" w:hAnsi="Arial" w:cs="Arial"/>
          <w:bCs/>
          <w:color w:val="auto"/>
          <w:kern w:val="0"/>
          <w:sz w:val="22"/>
          <w:szCs w:val="22"/>
          <w:u w:val="single"/>
        </w:rPr>
        <w:t>Approval of Reconciliations and Financial Reports</w:t>
      </w:r>
      <w:r w:rsidR="006A561C" w:rsidRPr="00121AC5">
        <w:rPr>
          <w:rFonts w:ascii="Arial" w:eastAsiaTheme="minorHAnsi" w:hAnsi="Arial" w:cs="Arial"/>
          <w:bCs/>
          <w:color w:val="auto"/>
          <w:kern w:val="0"/>
          <w:sz w:val="22"/>
          <w:szCs w:val="22"/>
          <w:u w:val="single"/>
        </w:rPr>
        <w:t xml:space="preserve"> June, July, August</w:t>
      </w:r>
      <w:r w:rsidR="00E961AC" w:rsidRPr="00121AC5">
        <w:rPr>
          <w:rFonts w:ascii="Arial" w:eastAsiaTheme="minorHAnsi" w:hAnsi="Arial" w:cs="Arial"/>
          <w:bCs/>
          <w:color w:val="auto"/>
          <w:kern w:val="0"/>
          <w:sz w:val="22"/>
          <w:szCs w:val="22"/>
          <w:u w:val="single"/>
        </w:rPr>
        <w:t xml:space="preserve"> 202</w:t>
      </w:r>
      <w:r w:rsidR="007A469E" w:rsidRPr="00121AC5">
        <w:rPr>
          <w:rFonts w:ascii="Arial" w:eastAsiaTheme="minorHAnsi" w:hAnsi="Arial" w:cs="Arial"/>
          <w:bCs/>
          <w:color w:val="auto"/>
          <w:kern w:val="0"/>
          <w:sz w:val="22"/>
          <w:szCs w:val="22"/>
          <w:u w:val="single"/>
        </w:rPr>
        <w:t>2</w:t>
      </w:r>
    </w:p>
    <w:p w14:paraId="6322FCAD" w14:textId="64985E93" w:rsidR="00EA610F" w:rsidRPr="00121AC5" w:rsidRDefault="00EA610F" w:rsidP="00EA610F">
      <w:pPr>
        <w:numPr>
          <w:ilvl w:val="1"/>
          <w:numId w:val="2"/>
        </w:numPr>
        <w:contextualSpacing/>
        <w:rPr>
          <w:rFonts w:ascii="Arial" w:eastAsiaTheme="minorHAnsi" w:hAnsi="Arial" w:cs="Arial"/>
          <w:bCs/>
          <w:color w:val="auto"/>
          <w:kern w:val="0"/>
          <w:sz w:val="22"/>
          <w:szCs w:val="22"/>
          <w:u w:val="single"/>
        </w:rPr>
      </w:pPr>
      <w:r w:rsidRPr="00121AC5">
        <w:rPr>
          <w:rFonts w:ascii="Arial" w:eastAsiaTheme="minorHAnsi" w:hAnsi="Arial" w:cs="Arial"/>
          <w:bCs/>
          <w:color w:val="auto"/>
          <w:kern w:val="0"/>
          <w:sz w:val="22"/>
          <w:szCs w:val="22"/>
          <w:u w:val="single"/>
        </w:rPr>
        <w:t xml:space="preserve">Approval of Minutes from </w:t>
      </w:r>
      <w:r w:rsidR="007A469E" w:rsidRPr="00121AC5">
        <w:rPr>
          <w:rFonts w:ascii="Arial" w:eastAsiaTheme="minorHAnsi" w:hAnsi="Arial" w:cs="Arial"/>
          <w:bCs/>
          <w:color w:val="auto"/>
          <w:kern w:val="0"/>
          <w:sz w:val="22"/>
          <w:szCs w:val="22"/>
          <w:u w:val="single"/>
        </w:rPr>
        <w:t>July 7,</w:t>
      </w:r>
      <w:r w:rsidR="00E961AC" w:rsidRPr="00121AC5">
        <w:rPr>
          <w:rFonts w:ascii="Arial" w:eastAsiaTheme="minorHAnsi" w:hAnsi="Arial" w:cs="Arial"/>
          <w:bCs/>
          <w:color w:val="auto"/>
          <w:kern w:val="0"/>
          <w:sz w:val="22"/>
          <w:szCs w:val="22"/>
          <w:u w:val="single"/>
        </w:rPr>
        <w:t xml:space="preserve"> </w:t>
      </w:r>
      <w:r w:rsidR="00D16920" w:rsidRPr="00121AC5">
        <w:rPr>
          <w:rFonts w:ascii="Arial" w:eastAsiaTheme="minorHAnsi" w:hAnsi="Arial" w:cs="Arial"/>
          <w:bCs/>
          <w:color w:val="auto"/>
          <w:kern w:val="0"/>
          <w:sz w:val="22"/>
          <w:szCs w:val="22"/>
          <w:u w:val="single"/>
        </w:rPr>
        <w:t>202</w:t>
      </w:r>
      <w:r w:rsidR="007A469E" w:rsidRPr="00121AC5">
        <w:rPr>
          <w:rFonts w:ascii="Arial" w:eastAsiaTheme="minorHAnsi" w:hAnsi="Arial" w:cs="Arial"/>
          <w:bCs/>
          <w:color w:val="auto"/>
          <w:kern w:val="0"/>
          <w:sz w:val="22"/>
          <w:szCs w:val="22"/>
          <w:u w:val="single"/>
        </w:rPr>
        <w:t>2</w:t>
      </w:r>
    </w:p>
    <w:p w14:paraId="4471213E" w14:textId="43151A52" w:rsidR="00121AC5" w:rsidRDefault="00121AC5" w:rsidP="00121AC5">
      <w:pPr>
        <w:ind w:left="1440"/>
        <w:contextualSpacing/>
        <w:rPr>
          <w:rFonts w:ascii="Arial" w:eastAsiaTheme="minorHAnsi" w:hAnsi="Arial" w:cs="Arial"/>
          <w:bCs/>
          <w:color w:val="auto"/>
          <w:kern w:val="0"/>
          <w:sz w:val="22"/>
          <w:szCs w:val="22"/>
        </w:rPr>
      </w:pPr>
    </w:p>
    <w:p w14:paraId="1B9F8A9E" w14:textId="291B6BB7" w:rsidR="00121AC5" w:rsidRDefault="00121AC5" w:rsidP="00121AC5">
      <w:pPr>
        <w:ind w:left="1440"/>
        <w:contextualSpacing/>
        <w:rPr>
          <w:rFonts w:ascii="Arial" w:eastAsiaTheme="minorHAnsi" w:hAnsi="Arial" w:cs="Arial"/>
          <w:bCs/>
          <w:color w:val="auto"/>
          <w:kern w:val="0"/>
          <w:sz w:val="22"/>
          <w:szCs w:val="22"/>
        </w:rPr>
      </w:pPr>
      <w:proofErr w:type="gramStart"/>
      <w:r>
        <w:rPr>
          <w:rFonts w:ascii="Arial" w:eastAsiaTheme="minorHAnsi" w:hAnsi="Arial" w:cs="Arial"/>
          <w:bCs/>
          <w:color w:val="auto"/>
          <w:kern w:val="0"/>
          <w:sz w:val="22"/>
          <w:szCs w:val="22"/>
        </w:rPr>
        <w:t>Fire</w:t>
      </w:r>
      <w:proofErr w:type="gramEnd"/>
      <w:r>
        <w:rPr>
          <w:rFonts w:ascii="Arial" w:eastAsiaTheme="minorHAnsi" w:hAnsi="Arial" w:cs="Arial"/>
          <w:bCs/>
          <w:color w:val="auto"/>
          <w:kern w:val="0"/>
          <w:sz w:val="22"/>
          <w:szCs w:val="22"/>
        </w:rPr>
        <w:t xml:space="preserve"> Board reviewed the reconciliation of June, July, and August 2022, and the minutes of July 7, 2022.</w:t>
      </w:r>
    </w:p>
    <w:p w14:paraId="1C00227A" w14:textId="105F7B71" w:rsidR="00121AC5" w:rsidRDefault="00121AC5" w:rsidP="00121AC5">
      <w:pPr>
        <w:ind w:left="144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 xml:space="preserve">Board Clerk Johnson motioned to accept reconciliation of June, July, and August 2022, and the minutes of July 7, </w:t>
      </w:r>
      <w:proofErr w:type="gramStart"/>
      <w:r>
        <w:rPr>
          <w:rFonts w:ascii="Arial" w:eastAsiaTheme="minorHAnsi" w:hAnsi="Arial" w:cs="Arial"/>
          <w:bCs/>
          <w:color w:val="auto"/>
          <w:kern w:val="0"/>
          <w:sz w:val="22"/>
          <w:szCs w:val="22"/>
        </w:rPr>
        <w:t>2022</w:t>
      </w:r>
      <w:proofErr w:type="gramEnd"/>
      <w:r>
        <w:rPr>
          <w:rFonts w:ascii="Arial" w:eastAsiaTheme="minorHAnsi" w:hAnsi="Arial" w:cs="Arial"/>
          <w:bCs/>
          <w:color w:val="auto"/>
          <w:kern w:val="0"/>
          <w:sz w:val="22"/>
          <w:szCs w:val="22"/>
        </w:rPr>
        <w:t xml:space="preserve"> as presented. Board Chairman Warnock seconded the motion.</w:t>
      </w:r>
    </w:p>
    <w:p w14:paraId="3A0F629C" w14:textId="7B46DC3A" w:rsidR="00121AC5" w:rsidRDefault="00121AC5" w:rsidP="00121AC5">
      <w:pPr>
        <w:ind w:left="1440"/>
        <w:contextualSpacing/>
        <w:rPr>
          <w:rFonts w:ascii="Arial" w:eastAsiaTheme="minorHAnsi" w:hAnsi="Arial" w:cs="Arial"/>
          <w:bCs/>
          <w:color w:val="auto"/>
          <w:kern w:val="0"/>
          <w:sz w:val="22"/>
          <w:szCs w:val="22"/>
        </w:rPr>
      </w:pPr>
    </w:p>
    <w:p w14:paraId="687B89F0" w14:textId="012BB5F7" w:rsidR="00121AC5" w:rsidRDefault="00121AC5" w:rsidP="00121AC5">
      <w:pPr>
        <w:ind w:left="144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Vote conducted. MOTION CARRIED</w:t>
      </w:r>
    </w:p>
    <w:p w14:paraId="04F08180" w14:textId="07ACD71F" w:rsidR="00121AC5" w:rsidRDefault="00121AC5" w:rsidP="00121AC5">
      <w:pPr>
        <w:ind w:left="144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Ayes: Warnock, Johnson, Osendorf</w:t>
      </w:r>
    </w:p>
    <w:p w14:paraId="0CC57D1B" w14:textId="4C1945B8" w:rsidR="00121AC5" w:rsidRDefault="00431CDF" w:rsidP="00121AC5">
      <w:pPr>
        <w:ind w:left="144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Nays</w:t>
      </w:r>
      <w:r w:rsidR="00121AC5">
        <w:rPr>
          <w:rFonts w:ascii="Arial" w:eastAsiaTheme="minorHAnsi" w:hAnsi="Arial" w:cs="Arial"/>
          <w:bCs/>
          <w:color w:val="auto"/>
          <w:kern w:val="0"/>
          <w:sz w:val="22"/>
          <w:szCs w:val="22"/>
        </w:rPr>
        <w:t>: None</w:t>
      </w:r>
    </w:p>
    <w:p w14:paraId="311592E6" w14:textId="77777777" w:rsidR="00121AC5" w:rsidRPr="00121AC5" w:rsidRDefault="00121AC5" w:rsidP="00121AC5">
      <w:pPr>
        <w:ind w:left="1440"/>
        <w:contextualSpacing/>
        <w:rPr>
          <w:rFonts w:ascii="Arial" w:eastAsiaTheme="minorHAnsi" w:hAnsi="Arial" w:cs="Arial"/>
          <w:bCs/>
          <w:color w:val="auto"/>
          <w:kern w:val="0"/>
          <w:sz w:val="22"/>
          <w:szCs w:val="22"/>
          <w:u w:val="single"/>
        </w:rPr>
      </w:pPr>
    </w:p>
    <w:p w14:paraId="504475D4" w14:textId="00949211" w:rsidR="00EA610F" w:rsidRPr="007F6E60" w:rsidRDefault="00EA610F" w:rsidP="00A022DF">
      <w:pPr>
        <w:numPr>
          <w:ilvl w:val="0"/>
          <w:numId w:val="6"/>
        </w:numPr>
        <w:contextualSpacing/>
        <w:rPr>
          <w:rFonts w:ascii="Arial" w:eastAsiaTheme="minorHAnsi" w:hAnsi="Arial" w:cs="Arial"/>
          <w:bCs/>
          <w:color w:val="auto"/>
          <w:kern w:val="0"/>
          <w:sz w:val="22"/>
          <w:szCs w:val="22"/>
        </w:rPr>
      </w:pPr>
      <w:r w:rsidRPr="007F6E60">
        <w:rPr>
          <w:rFonts w:ascii="Arial" w:eastAsiaTheme="minorHAnsi" w:hAnsi="Arial" w:cs="Arial"/>
          <w:b/>
          <w:color w:val="auto"/>
          <w:kern w:val="0"/>
          <w:sz w:val="22"/>
          <w:szCs w:val="22"/>
        </w:rPr>
        <w:t>Current Events</w:t>
      </w:r>
      <w:r w:rsidRPr="007F6E60">
        <w:rPr>
          <w:rFonts w:ascii="Arial" w:eastAsiaTheme="minorHAnsi" w:hAnsi="Arial" w:cs="Arial"/>
          <w:bCs/>
          <w:color w:val="auto"/>
          <w:kern w:val="0"/>
          <w:sz w:val="22"/>
          <w:szCs w:val="22"/>
        </w:rPr>
        <w:t xml:space="preserve"> </w:t>
      </w:r>
    </w:p>
    <w:p w14:paraId="6D691EF4" w14:textId="2796AAA3" w:rsidR="00EA610F" w:rsidRPr="00431CDF" w:rsidRDefault="00EA610F" w:rsidP="00761FDD">
      <w:pPr>
        <w:numPr>
          <w:ilvl w:val="1"/>
          <w:numId w:val="4"/>
        </w:numPr>
        <w:contextualSpacing/>
        <w:rPr>
          <w:rFonts w:ascii="Arial" w:eastAsiaTheme="minorHAnsi" w:hAnsi="Arial" w:cs="Arial"/>
          <w:bCs/>
          <w:color w:val="auto"/>
          <w:kern w:val="0"/>
          <w:sz w:val="22"/>
          <w:szCs w:val="22"/>
          <w:u w:val="single"/>
        </w:rPr>
      </w:pPr>
      <w:r w:rsidRPr="00431CDF">
        <w:rPr>
          <w:rFonts w:ascii="Arial" w:eastAsiaTheme="minorHAnsi" w:hAnsi="Arial" w:cs="Arial"/>
          <w:bCs/>
          <w:color w:val="auto"/>
          <w:kern w:val="0"/>
          <w:sz w:val="22"/>
          <w:szCs w:val="22"/>
          <w:u w:val="single"/>
        </w:rPr>
        <w:t>Administrative Updates</w:t>
      </w:r>
    </w:p>
    <w:p w14:paraId="09D8BEC5" w14:textId="416B8039" w:rsidR="00431CDF" w:rsidRDefault="00431CDF" w:rsidP="00431CDF">
      <w:pPr>
        <w:ind w:left="144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 xml:space="preserve">Administrative Assistant Schieffer reported there will not be an election this year. Welcome again Warnock and Osendorf. Warnock and Osendorf have to take the AZ Statutory training due to newly elected </w:t>
      </w:r>
      <w:proofErr w:type="gramStart"/>
      <w:r>
        <w:rPr>
          <w:rFonts w:ascii="Arial" w:eastAsiaTheme="minorHAnsi" w:hAnsi="Arial" w:cs="Arial"/>
          <w:bCs/>
          <w:color w:val="auto"/>
          <w:kern w:val="0"/>
          <w:sz w:val="22"/>
          <w:szCs w:val="22"/>
        </w:rPr>
        <w:t>seats</w:t>
      </w:r>
      <w:proofErr w:type="gramEnd"/>
    </w:p>
    <w:p w14:paraId="4696F08A" w14:textId="77777777" w:rsidR="00431CDF" w:rsidRPr="007F6E60" w:rsidRDefault="00431CDF" w:rsidP="00431CDF">
      <w:pPr>
        <w:ind w:left="1440"/>
        <w:contextualSpacing/>
        <w:rPr>
          <w:rFonts w:ascii="Arial" w:eastAsiaTheme="minorHAnsi" w:hAnsi="Arial" w:cs="Arial"/>
          <w:bCs/>
          <w:color w:val="auto"/>
          <w:kern w:val="0"/>
          <w:sz w:val="22"/>
          <w:szCs w:val="22"/>
        </w:rPr>
      </w:pPr>
    </w:p>
    <w:p w14:paraId="74D567C8" w14:textId="503DA2A1" w:rsidR="00EA610F" w:rsidRDefault="00EA610F" w:rsidP="00761FDD">
      <w:pPr>
        <w:numPr>
          <w:ilvl w:val="1"/>
          <w:numId w:val="4"/>
        </w:numPr>
        <w:contextualSpacing/>
        <w:rPr>
          <w:rFonts w:ascii="Arial" w:eastAsiaTheme="minorHAnsi" w:hAnsi="Arial" w:cs="Arial"/>
          <w:bCs/>
          <w:color w:val="auto"/>
          <w:kern w:val="0"/>
          <w:sz w:val="22"/>
          <w:szCs w:val="22"/>
        </w:rPr>
      </w:pPr>
      <w:r w:rsidRPr="00431CDF">
        <w:rPr>
          <w:rFonts w:ascii="Arial" w:eastAsiaTheme="minorHAnsi" w:hAnsi="Arial" w:cs="Arial"/>
          <w:bCs/>
          <w:color w:val="auto"/>
          <w:kern w:val="0"/>
          <w:sz w:val="22"/>
          <w:szCs w:val="22"/>
          <w:u w:val="single"/>
        </w:rPr>
        <w:t>Other Items</w:t>
      </w:r>
      <w:r w:rsidRPr="007F6E60">
        <w:rPr>
          <w:rFonts w:ascii="Arial" w:eastAsiaTheme="minorHAnsi" w:hAnsi="Arial" w:cs="Arial"/>
          <w:bCs/>
          <w:color w:val="auto"/>
          <w:kern w:val="0"/>
          <w:sz w:val="22"/>
          <w:szCs w:val="22"/>
        </w:rPr>
        <w:t xml:space="preserve"> </w:t>
      </w:r>
      <w:r w:rsidR="00431CDF">
        <w:rPr>
          <w:rFonts w:ascii="Arial" w:eastAsiaTheme="minorHAnsi" w:hAnsi="Arial" w:cs="Arial"/>
          <w:bCs/>
          <w:color w:val="auto"/>
          <w:kern w:val="0"/>
          <w:sz w:val="22"/>
          <w:szCs w:val="22"/>
        </w:rPr>
        <w:t>No Other items</w:t>
      </w:r>
    </w:p>
    <w:p w14:paraId="2F288BD6" w14:textId="77777777" w:rsidR="00431CDF" w:rsidRPr="007F6E60" w:rsidRDefault="00431CDF" w:rsidP="00431CDF">
      <w:pPr>
        <w:ind w:left="1440"/>
        <w:contextualSpacing/>
        <w:rPr>
          <w:rFonts w:ascii="Arial" w:eastAsiaTheme="minorHAnsi" w:hAnsi="Arial" w:cs="Arial"/>
          <w:bCs/>
          <w:color w:val="auto"/>
          <w:kern w:val="0"/>
          <w:sz w:val="22"/>
          <w:szCs w:val="22"/>
        </w:rPr>
      </w:pPr>
    </w:p>
    <w:p w14:paraId="7810F042" w14:textId="51DC409F" w:rsidR="00EA610F" w:rsidRPr="007F6E60" w:rsidRDefault="00EA610F" w:rsidP="00EA610F">
      <w:pPr>
        <w:numPr>
          <w:ilvl w:val="0"/>
          <w:numId w:val="6"/>
        </w:numPr>
        <w:contextualSpacing/>
        <w:rPr>
          <w:rFonts w:ascii="Arial" w:eastAsiaTheme="minorHAnsi" w:hAnsi="Arial" w:cs="Arial"/>
          <w:bCs/>
          <w:color w:val="auto"/>
          <w:kern w:val="0"/>
          <w:sz w:val="22"/>
          <w:szCs w:val="22"/>
        </w:rPr>
      </w:pPr>
      <w:r w:rsidRPr="007F6E60">
        <w:rPr>
          <w:rFonts w:ascii="Arial" w:eastAsiaTheme="minorHAnsi" w:hAnsi="Arial" w:cs="Arial"/>
          <w:b/>
          <w:color w:val="auto"/>
          <w:kern w:val="0"/>
          <w:sz w:val="22"/>
          <w:szCs w:val="22"/>
        </w:rPr>
        <w:t>New Business / Action Items</w:t>
      </w:r>
    </w:p>
    <w:p w14:paraId="671B5E72" w14:textId="09A7EC1B" w:rsidR="00D378EA" w:rsidRPr="00431CDF" w:rsidRDefault="007A469E" w:rsidP="00D378EA">
      <w:pPr>
        <w:pStyle w:val="ListParagraph"/>
        <w:numPr>
          <w:ilvl w:val="1"/>
          <w:numId w:val="6"/>
        </w:numPr>
        <w:rPr>
          <w:rFonts w:ascii="Arial" w:hAnsi="Arial" w:cs="Arial"/>
          <w:bCs/>
          <w:sz w:val="22"/>
          <w:szCs w:val="22"/>
          <w:u w:val="single"/>
        </w:rPr>
      </w:pPr>
      <w:r w:rsidRPr="00431CDF">
        <w:rPr>
          <w:rFonts w:ascii="Arial" w:hAnsi="Arial" w:cs="Arial"/>
          <w:bCs/>
          <w:sz w:val="22"/>
          <w:szCs w:val="22"/>
          <w:u w:val="single"/>
        </w:rPr>
        <w:t>Review, discuss, and possible action on moving the Regular Board meetings to the 2</w:t>
      </w:r>
      <w:r w:rsidRPr="00431CDF">
        <w:rPr>
          <w:rFonts w:ascii="Arial" w:hAnsi="Arial" w:cs="Arial"/>
          <w:bCs/>
          <w:sz w:val="22"/>
          <w:szCs w:val="22"/>
          <w:u w:val="single"/>
          <w:vertAlign w:val="superscript"/>
        </w:rPr>
        <w:t>nd</w:t>
      </w:r>
      <w:r w:rsidRPr="00431CDF">
        <w:rPr>
          <w:rFonts w:ascii="Arial" w:hAnsi="Arial" w:cs="Arial"/>
          <w:bCs/>
          <w:sz w:val="22"/>
          <w:szCs w:val="22"/>
          <w:u w:val="single"/>
        </w:rPr>
        <w:t xml:space="preserve"> Thursday of every other month.</w:t>
      </w:r>
    </w:p>
    <w:p w14:paraId="0A198135" w14:textId="0F7E86FA" w:rsidR="00431CDF" w:rsidRDefault="00431CDF" w:rsidP="00431CDF">
      <w:pPr>
        <w:pStyle w:val="ListParagraph"/>
        <w:ind w:left="1440"/>
        <w:rPr>
          <w:rFonts w:ascii="Arial" w:hAnsi="Arial" w:cs="Arial"/>
          <w:bCs/>
          <w:sz w:val="22"/>
          <w:szCs w:val="22"/>
        </w:rPr>
      </w:pPr>
    </w:p>
    <w:p w14:paraId="040CEB8E" w14:textId="749CD899" w:rsidR="00431CDF" w:rsidRDefault="00E277FF" w:rsidP="00431CDF">
      <w:pPr>
        <w:pStyle w:val="ListParagraph"/>
        <w:ind w:left="1440"/>
        <w:rPr>
          <w:rFonts w:ascii="Arial" w:hAnsi="Arial" w:cs="Arial"/>
          <w:bCs/>
          <w:sz w:val="22"/>
          <w:szCs w:val="22"/>
        </w:rPr>
      </w:pPr>
      <w:r>
        <w:rPr>
          <w:rFonts w:ascii="Arial" w:hAnsi="Arial" w:cs="Arial"/>
          <w:bCs/>
          <w:sz w:val="22"/>
          <w:szCs w:val="22"/>
        </w:rPr>
        <w:t>Board Members discussed moving the Regular Board meetings to the 2</w:t>
      </w:r>
      <w:r w:rsidRPr="00E277FF">
        <w:rPr>
          <w:rFonts w:ascii="Arial" w:hAnsi="Arial" w:cs="Arial"/>
          <w:bCs/>
          <w:sz w:val="22"/>
          <w:szCs w:val="22"/>
          <w:vertAlign w:val="superscript"/>
        </w:rPr>
        <w:t>nd</w:t>
      </w:r>
      <w:r>
        <w:rPr>
          <w:rFonts w:ascii="Arial" w:hAnsi="Arial" w:cs="Arial"/>
          <w:bCs/>
          <w:sz w:val="22"/>
          <w:szCs w:val="22"/>
        </w:rPr>
        <w:t xml:space="preserve"> Thursday of every other month.</w:t>
      </w:r>
    </w:p>
    <w:p w14:paraId="402E4B56" w14:textId="77777777" w:rsidR="00E277FF" w:rsidRDefault="00E277FF" w:rsidP="00431CDF">
      <w:pPr>
        <w:pStyle w:val="ListParagraph"/>
        <w:ind w:left="1440"/>
        <w:rPr>
          <w:rFonts w:ascii="Arial" w:hAnsi="Arial" w:cs="Arial"/>
          <w:bCs/>
          <w:sz w:val="22"/>
          <w:szCs w:val="22"/>
        </w:rPr>
      </w:pPr>
    </w:p>
    <w:p w14:paraId="09AAD82B" w14:textId="77777777" w:rsidR="00E277FF" w:rsidRDefault="00E277FF" w:rsidP="00E277FF">
      <w:pPr>
        <w:ind w:left="144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Vote conducted. MOTION CARRIED</w:t>
      </w:r>
    </w:p>
    <w:p w14:paraId="7A339C58" w14:textId="77777777" w:rsidR="00E277FF" w:rsidRDefault="00E277FF" w:rsidP="00E277FF">
      <w:pPr>
        <w:ind w:left="144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Ayes: Warnock, Johnson, Osendorf</w:t>
      </w:r>
    </w:p>
    <w:p w14:paraId="10FECA73" w14:textId="2901DB0D" w:rsidR="00431CDF" w:rsidRDefault="00E277FF" w:rsidP="00E277FF">
      <w:pPr>
        <w:pStyle w:val="ListParagraph"/>
        <w:ind w:left="1440"/>
        <w:rPr>
          <w:rFonts w:ascii="Arial" w:hAnsi="Arial" w:cs="Arial"/>
          <w:bCs/>
          <w:sz w:val="22"/>
          <w:szCs w:val="22"/>
        </w:rPr>
      </w:pPr>
      <w:r>
        <w:rPr>
          <w:rFonts w:ascii="Arial" w:eastAsiaTheme="minorHAnsi" w:hAnsi="Arial" w:cs="Arial"/>
          <w:bCs/>
          <w:color w:val="auto"/>
          <w:kern w:val="0"/>
          <w:sz w:val="22"/>
          <w:szCs w:val="22"/>
        </w:rPr>
        <w:t>Nays: None</w:t>
      </w:r>
    </w:p>
    <w:p w14:paraId="10D56E52" w14:textId="66F60219" w:rsidR="00431CDF" w:rsidRDefault="00431CDF" w:rsidP="00431CDF">
      <w:pPr>
        <w:pStyle w:val="ListParagraph"/>
        <w:ind w:left="1440"/>
        <w:rPr>
          <w:rFonts w:ascii="Arial" w:hAnsi="Arial" w:cs="Arial"/>
          <w:bCs/>
          <w:sz w:val="22"/>
          <w:szCs w:val="22"/>
        </w:rPr>
      </w:pPr>
    </w:p>
    <w:p w14:paraId="06BB6FC6" w14:textId="5FBBA79D" w:rsidR="00431CDF" w:rsidRDefault="00431CDF" w:rsidP="00431CDF">
      <w:pPr>
        <w:pStyle w:val="ListParagraph"/>
        <w:ind w:left="1440"/>
        <w:rPr>
          <w:rFonts w:ascii="Arial" w:hAnsi="Arial" w:cs="Arial"/>
          <w:bCs/>
          <w:sz w:val="22"/>
          <w:szCs w:val="22"/>
        </w:rPr>
      </w:pPr>
    </w:p>
    <w:p w14:paraId="0373F2AA" w14:textId="290F2FAC" w:rsidR="0021452B" w:rsidRPr="00E277FF" w:rsidRDefault="00D378EA" w:rsidP="006A561C">
      <w:pPr>
        <w:pStyle w:val="ListParagraph"/>
        <w:numPr>
          <w:ilvl w:val="1"/>
          <w:numId w:val="6"/>
        </w:numPr>
        <w:rPr>
          <w:rFonts w:ascii="Arial" w:hAnsi="Arial" w:cs="Arial"/>
          <w:bCs/>
          <w:sz w:val="22"/>
          <w:szCs w:val="22"/>
          <w:u w:val="single"/>
        </w:rPr>
      </w:pPr>
      <w:r w:rsidRPr="00E277FF">
        <w:rPr>
          <w:rFonts w:ascii="Arial" w:hAnsi="Arial" w:cs="Arial"/>
          <w:bCs/>
          <w:sz w:val="22"/>
          <w:szCs w:val="22"/>
          <w:u w:val="single"/>
        </w:rPr>
        <w:lastRenderedPageBreak/>
        <w:t>Rev</w:t>
      </w:r>
      <w:r w:rsidR="006A561C" w:rsidRPr="00E277FF">
        <w:rPr>
          <w:rFonts w:ascii="Arial" w:hAnsi="Arial" w:cs="Arial"/>
          <w:bCs/>
          <w:sz w:val="22"/>
          <w:szCs w:val="22"/>
          <w:u w:val="single"/>
        </w:rPr>
        <w:t>iew</w:t>
      </w:r>
      <w:r w:rsidR="007A469E" w:rsidRPr="00E277FF">
        <w:rPr>
          <w:rFonts w:ascii="Arial" w:hAnsi="Arial" w:cs="Arial"/>
          <w:bCs/>
          <w:sz w:val="22"/>
          <w:szCs w:val="22"/>
          <w:u w:val="single"/>
        </w:rPr>
        <w:t>,</w:t>
      </w:r>
      <w:r w:rsidR="006A561C" w:rsidRPr="00E277FF">
        <w:rPr>
          <w:rFonts w:ascii="Arial" w:hAnsi="Arial" w:cs="Arial"/>
          <w:bCs/>
          <w:sz w:val="22"/>
          <w:szCs w:val="22"/>
          <w:u w:val="single"/>
        </w:rPr>
        <w:t xml:space="preserve"> discuss </w:t>
      </w:r>
      <w:r w:rsidR="007A469E" w:rsidRPr="00E277FF">
        <w:rPr>
          <w:rFonts w:ascii="Arial" w:hAnsi="Arial" w:cs="Arial"/>
          <w:bCs/>
          <w:sz w:val="22"/>
          <w:szCs w:val="22"/>
          <w:u w:val="single"/>
        </w:rPr>
        <w:t>Proposition 310 with Flagstaff Fire Department representative of possible impacts if approved.</w:t>
      </w:r>
    </w:p>
    <w:p w14:paraId="46A4A23D" w14:textId="34F0E650" w:rsidR="00E277FF" w:rsidRDefault="00E277FF" w:rsidP="00E277FF">
      <w:pPr>
        <w:pStyle w:val="ListParagraph"/>
        <w:ind w:left="1440"/>
        <w:rPr>
          <w:rFonts w:ascii="Arial" w:hAnsi="Arial" w:cs="Arial"/>
          <w:bCs/>
          <w:sz w:val="22"/>
          <w:szCs w:val="22"/>
        </w:rPr>
      </w:pPr>
    </w:p>
    <w:p w14:paraId="722176F2" w14:textId="50ED354F" w:rsidR="00E277FF" w:rsidRDefault="00E277FF" w:rsidP="00E277FF">
      <w:pPr>
        <w:pStyle w:val="ListParagraph"/>
        <w:ind w:left="1440"/>
        <w:rPr>
          <w:rFonts w:ascii="Arial" w:hAnsi="Arial" w:cs="Arial"/>
          <w:bCs/>
          <w:sz w:val="22"/>
          <w:szCs w:val="22"/>
        </w:rPr>
      </w:pPr>
      <w:r>
        <w:rPr>
          <w:rFonts w:ascii="Arial" w:hAnsi="Arial" w:cs="Arial"/>
          <w:bCs/>
          <w:sz w:val="22"/>
          <w:szCs w:val="22"/>
        </w:rPr>
        <w:t>City of Flagstaff Fire Department Deputy Chief Fennell discussed the possible impacts of Proposition 310.</w:t>
      </w:r>
      <w:r w:rsidR="00F457FD">
        <w:rPr>
          <w:rFonts w:ascii="Arial" w:hAnsi="Arial" w:cs="Arial"/>
          <w:bCs/>
          <w:sz w:val="22"/>
          <w:szCs w:val="22"/>
        </w:rPr>
        <w:t xml:space="preserve"> It is a .1% tax increase of sales tax.</w:t>
      </w:r>
      <w:r>
        <w:rPr>
          <w:rFonts w:ascii="Arial" w:hAnsi="Arial" w:cs="Arial"/>
          <w:bCs/>
          <w:sz w:val="22"/>
          <w:szCs w:val="22"/>
        </w:rPr>
        <w:t xml:space="preserve"> If it gets approved, it would </w:t>
      </w:r>
      <w:proofErr w:type="spellStart"/>
      <w:proofErr w:type="gramStart"/>
      <w:r>
        <w:rPr>
          <w:rFonts w:ascii="Arial" w:hAnsi="Arial" w:cs="Arial"/>
          <w:bCs/>
          <w:sz w:val="22"/>
          <w:szCs w:val="22"/>
        </w:rPr>
        <w:t>proved</w:t>
      </w:r>
      <w:proofErr w:type="spellEnd"/>
      <w:proofErr w:type="gramEnd"/>
      <w:r>
        <w:rPr>
          <w:rFonts w:ascii="Arial" w:hAnsi="Arial" w:cs="Arial"/>
          <w:bCs/>
          <w:sz w:val="22"/>
          <w:szCs w:val="22"/>
        </w:rPr>
        <w:t xml:space="preserve"> approximately </w:t>
      </w:r>
      <w:proofErr w:type="gramStart"/>
      <w:r>
        <w:rPr>
          <w:rFonts w:ascii="Arial" w:hAnsi="Arial" w:cs="Arial"/>
          <w:bCs/>
          <w:sz w:val="22"/>
          <w:szCs w:val="22"/>
        </w:rPr>
        <w:t>additional</w:t>
      </w:r>
      <w:proofErr w:type="gramEnd"/>
      <w:r>
        <w:rPr>
          <w:rFonts w:ascii="Arial" w:hAnsi="Arial" w:cs="Arial"/>
          <w:bCs/>
          <w:sz w:val="22"/>
          <w:szCs w:val="22"/>
        </w:rPr>
        <w:t xml:space="preserve"> $25,308.00 per year for the budget</w:t>
      </w:r>
      <w:r w:rsidR="00F457FD">
        <w:rPr>
          <w:rFonts w:ascii="Arial" w:hAnsi="Arial" w:cs="Arial"/>
          <w:bCs/>
          <w:sz w:val="22"/>
          <w:szCs w:val="22"/>
        </w:rPr>
        <w:t>. Collecting would start January 2023 and will last for 20years. There will be no restrictions on the districts spending of the funds.</w:t>
      </w:r>
    </w:p>
    <w:p w14:paraId="26084F82" w14:textId="77777777" w:rsidR="00E277FF" w:rsidRDefault="00E277FF" w:rsidP="00E277FF">
      <w:pPr>
        <w:pStyle w:val="ListParagraph"/>
        <w:ind w:left="1440"/>
        <w:rPr>
          <w:rFonts w:ascii="Arial" w:hAnsi="Arial" w:cs="Arial"/>
          <w:bCs/>
          <w:sz w:val="22"/>
          <w:szCs w:val="22"/>
        </w:rPr>
      </w:pPr>
    </w:p>
    <w:p w14:paraId="19E6EB3B" w14:textId="0B416265" w:rsidR="007A469E" w:rsidRDefault="007A469E" w:rsidP="00E277FF">
      <w:pPr>
        <w:pStyle w:val="ListParagraph"/>
        <w:numPr>
          <w:ilvl w:val="1"/>
          <w:numId w:val="6"/>
        </w:numPr>
        <w:rPr>
          <w:rFonts w:ascii="Arial" w:hAnsi="Arial" w:cs="Arial"/>
          <w:bCs/>
          <w:sz w:val="22"/>
          <w:szCs w:val="22"/>
          <w:u w:val="single"/>
        </w:rPr>
      </w:pPr>
      <w:r w:rsidRPr="00F457FD">
        <w:rPr>
          <w:rFonts w:ascii="Arial" w:hAnsi="Arial" w:cs="Arial"/>
          <w:bCs/>
          <w:sz w:val="22"/>
          <w:szCs w:val="22"/>
          <w:u w:val="single"/>
        </w:rPr>
        <w:t xml:space="preserve">Review, discuss, possible action to end IGA with Williams Fire Department and </w:t>
      </w:r>
      <w:proofErr w:type="gramStart"/>
      <w:r w:rsidRPr="00F457FD">
        <w:rPr>
          <w:rFonts w:ascii="Arial" w:hAnsi="Arial" w:cs="Arial"/>
          <w:bCs/>
          <w:sz w:val="22"/>
          <w:szCs w:val="22"/>
          <w:u w:val="single"/>
        </w:rPr>
        <w:t>entering into</w:t>
      </w:r>
      <w:proofErr w:type="gramEnd"/>
      <w:r w:rsidRPr="00F457FD">
        <w:rPr>
          <w:rFonts w:ascii="Arial" w:hAnsi="Arial" w:cs="Arial"/>
          <w:bCs/>
          <w:sz w:val="22"/>
          <w:szCs w:val="22"/>
          <w:u w:val="single"/>
        </w:rPr>
        <w:t xml:space="preserve"> IGA with High Country Fire Department for protection services.</w:t>
      </w:r>
    </w:p>
    <w:p w14:paraId="66687FD3" w14:textId="51FCB843" w:rsidR="00F457FD" w:rsidRDefault="00F457FD" w:rsidP="00F457FD">
      <w:pPr>
        <w:pStyle w:val="ListParagraph"/>
        <w:ind w:left="1440"/>
        <w:rPr>
          <w:rFonts w:ascii="Arial" w:hAnsi="Arial" w:cs="Arial"/>
          <w:bCs/>
          <w:sz w:val="22"/>
          <w:szCs w:val="22"/>
        </w:rPr>
      </w:pPr>
    </w:p>
    <w:p w14:paraId="0C283338" w14:textId="359A0692" w:rsidR="00F457FD" w:rsidRDefault="00F457FD" w:rsidP="00F457FD">
      <w:pPr>
        <w:pStyle w:val="ListParagraph"/>
        <w:ind w:left="1440"/>
        <w:rPr>
          <w:rFonts w:ascii="Arial" w:hAnsi="Arial" w:cs="Arial"/>
          <w:bCs/>
          <w:sz w:val="22"/>
          <w:szCs w:val="22"/>
        </w:rPr>
      </w:pPr>
      <w:r>
        <w:rPr>
          <w:rFonts w:ascii="Arial" w:hAnsi="Arial" w:cs="Arial"/>
          <w:bCs/>
          <w:sz w:val="22"/>
          <w:szCs w:val="22"/>
        </w:rPr>
        <w:t xml:space="preserve">Item 5c was tabled until </w:t>
      </w:r>
      <w:proofErr w:type="gramStart"/>
      <w:r>
        <w:rPr>
          <w:rFonts w:ascii="Arial" w:hAnsi="Arial" w:cs="Arial"/>
          <w:bCs/>
          <w:sz w:val="22"/>
          <w:szCs w:val="22"/>
        </w:rPr>
        <w:t>next</w:t>
      </w:r>
      <w:proofErr w:type="gramEnd"/>
      <w:r>
        <w:rPr>
          <w:rFonts w:ascii="Arial" w:hAnsi="Arial" w:cs="Arial"/>
          <w:bCs/>
          <w:sz w:val="22"/>
          <w:szCs w:val="22"/>
        </w:rPr>
        <w:t xml:space="preserve"> meeting.</w:t>
      </w:r>
    </w:p>
    <w:p w14:paraId="5765C7C1" w14:textId="77777777" w:rsidR="00F457FD" w:rsidRPr="00F457FD" w:rsidRDefault="00F457FD" w:rsidP="00F457FD">
      <w:pPr>
        <w:pStyle w:val="ListParagraph"/>
        <w:ind w:left="1440"/>
        <w:rPr>
          <w:rFonts w:ascii="Arial" w:hAnsi="Arial" w:cs="Arial"/>
          <w:bCs/>
          <w:sz w:val="22"/>
          <w:szCs w:val="22"/>
        </w:rPr>
      </w:pPr>
    </w:p>
    <w:p w14:paraId="0D9F933A" w14:textId="2D043FD9" w:rsidR="009D1C34" w:rsidRPr="00F457FD" w:rsidRDefault="005A0153" w:rsidP="00A022DF">
      <w:pPr>
        <w:numPr>
          <w:ilvl w:val="0"/>
          <w:numId w:val="6"/>
        </w:numPr>
        <w:contextualSpacing/>
        <w:rPr>
          <w:rFonts w:ascii="Arial" w:eastAsiaTheme="minorHAnsi" w:hAnsi="Arial" w:cs="Arial"/>
          <w:b/>
          <w:color w:val="auto"/>
          <w:kern w:val="0"/>
          <w:sz w:val="22"/>
          <w:szCs w:val="22"/>
        </w:rPr>
      </w:pPr>
      <w:r w:rsidRPr="007F6E60">
        <w:rPr>
          <w:rFonts w:ascii="Arial" w:eastAsiaTheme="minorHAnsi" w:hAnsi="Arial" w:cs="Arial"/>
          <w:b/>
          <w:color w:val="auto"/>
          <w:kern w:val="0"/>
          <w:sz w:val="22"/>
          <w:szCs w:val="22"/>
        </w:rPr>
        <w:t>Fire Board Comments</w:t>
      </w:r>
      <w:r w:rsidR="00F457FD">
        <w:rPr>
          <w:rFonts w:ascii="Arial" w:eastAsiaTheme="minorHAnsi" w:hAnsi="Arial" w:cs="Arial"/>
          <w:bCs/>
          <w:color w:val="auto"/>
          <w:kern w:val="0"/>
          <w:sz w:val="22"/>
          <w:szCs w:val="22"/>
        </w:rPr>
        <w:t xml:space="preserve"> There were no Fire Board Comments.</w:t>
      </w:r>
    </w:p>
    <w:p w14:paraId="171235FC" w14:textId="77777777" w:rsidR="00F457FD" w:rsidRPr="007F6E60" w:rsidRDefault="00F457FD" w:rsidP="00F457FD">
      <w:pPr>
        <w:ind w:left="720"/>
        <w:contextualSpacing/>
        <w:rPr>
          <w:rFonts w:ascii="Arial" w:eastAsiaTheme="minorHAnsi" w:hAnsi="Arial" w:cs="Arial"/>
          <w:b/>
          <w:color w:val="auto"/>
          <w:kern w:val="0"/>
          <w:sz w:val="22"/>
          <w:szCs w:val="22"/>
        </w:rPr>
      </w:pPr>
    </w:p>
    <w:p w14:paraId="28F93334" w14:textId="161191FB" w:rsidR="00EA610F" w:rsidRDefault="00EA610F" w:rsidP="00A022DF">
      <w:pPr>
        <w:numPr>
          <w:ilvl w:val="0"/>
          <w:numId w:val="6"/>
        </w:numPr>
        <w:contextualSpacing/>
        <w:rPr>
          <w:rFonts w:ascii="Arial" w:eastAsiaTheme="minorHAnsi" w:hAnsi="Arial" w:cs="Arial"/>
          <w:b/>
          <w:color w:val="auto"/>
          <w:kern w:val="0"/>
          <w:sz w:val="22"/>
          <w:szCs w:val="22"/>
        </w:rPr>
      </w:pPr>
      <w:r w:rsidRPr="007F6E60">
        <w:rPr>
          <w:rFonts w:ascii="Arial" w:eastAsiaTheme="minorHAnsi" w:hAnsi="Arial" w:cs="Arial"/>
          <w:b/>
          <w:color w:val="auto"/>
          <w:kern w:val="0"/>
          <w:sz w:val="22"/>
          <w:szCs w:val="22"/>
        </w:rPr>
        <w:t>ADJOURN REGULAR BOARD MEETING</w:t>
      </w:r>
    </w:p>
    <w:p w14:paraId="7024E28E" w14:textId="63C472B1" w:rsidR="00F457FD" w:rsidRDefault="00F457FD" w:rsidP="00F457FD">
      <w:pPr>
        <w:pStyle w:val="ListParagraph"/>
        <w:rPr>
          <w:rFonts w:ascii="Arial" w:eastAsiaTheme="minorHAnsi" w:hAnsi="Arial" w:cs="Arial"/>
          <w:bCs/>
          <w:color w:val="auto"/>
          <w:kern w:val="0"/>
          <w:sz w:val="22"/>
          <w:szCs w:val="22"/>
        </w:rPr>
      </w:pPr>
      <w:r>
        <w:rPr>
          <w:rFonts w:ascii="Arial" w:eastAsiaTheme="minorHAnsi" w:hAnsi="Arial" w:cs="Arial"/>
          <w:bCs/>
          <w:color w:val="auto"/>
          <w:kern w:val="0"/>
          <w:sz w:val="22"/>
          <w:szCs w:val="22"/>
        </w:rPr>
        <w:t>Board Chair Warnock motioned to adjourn the regular board meeting. Board Member Osendorf seconded the motion.</w:t>
      </w:r>
    </w:p>
    <w:p w14:paraId="0270E7E4" w14:textId="77777777" w:rsidR="00F457FD" w:rsidRPr="00F457FD" w:rsidRDefault="00F457FD" w:rsidP="00F457FD">
      <w:pPr>
        <w:pStyle w:val="ListParagraph"/>
        <w:rPr>
          <w:rFonts w:ascii="Arial" w:eastAsiaTheme="minorHAnsi" w:hAnsi="Arial" w:cs="Arial"/>
          <w:bCs/>
          <w:color w:val="auto"/>
          <w:kern w:val="0"/>
          <w:sz w:val="22"/>
          <w:szCs w:val="22"/>
        </w:rPr>
      </w:pPr>
    </w:p>
    <w:p w14:paraId="01B846A1" w14:textId="77777777" w:rsidR="00F457FD" w:rsidRDefault="00F457FD" w:rsidP="00F457FD">
      <w:pPr>
        <w:ind w:firstLine="72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Vote conducted. MOTION CARRIED</w:t>
      </w:r>
    </w:p>
    <w:p w14:paraId="157A3156" w14:textId="77777777" w:rsidR="00F457FD" w:rsidRDefault="00F457FD" w:rsidP="00F457FD">
      <w:pPr>
        <w:ind w:firstLine="72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Ayes: Warnock, Johnson, Osendorf</w:t>
      </w:r>
    </w:p>
    <w:p w14:paraId="3B1A0454" w14:textId="60780439" w:rsidR="00F457FD" w:rsidRDefault="00F457FD" w:rsidP="00F457FD">
      <w:pPr>
        <w:ind w:left="72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Nays: None</w:t>
      </w:r>
    </w:p>
    <w:p w14:paraId="7746F654" w14:textId="7864E129" w:rsidR="00F457FD" w:rsidRDefault="00F457FD" w:rsidP="00F457FD">
      <w:pPr>
        <w:ind w:left="720"/>
        <w:contextualSpacing/>
        <w:rPr>
          <w:rFonts w:ascii="Arial" w:eastAsiaTheme="minorHAnsi" w:hAnsi="Arial" w:cs="Arial"/>
          <w:bCs/>
          <w:color w:val="auto"/>
          <w:kern w:val="0"/>
          <w:sz w:val="22"/>
          <w:szCs w:val="22"/>
        </w:rPr>
      </w:pPr>
    </w:p>
    <w:p w14:paraId="511ECA6B" w14:textId="10D24059" w:rsidR="00F457FD" w:rsidRDefault="00F457FD" w:rsidP="00F457FD">
      <w:pPr>
        <w:ind w:left="720"/>
        <w:contextualSpacing/>
        <w:rPr>
          <w:rFonts w:ascii="Arial" w:eastAsiaTheme="minorHAnsi" w:hAnsi="Arial" w:cs="Arial"/>
          <w:bCs/>
          <w:color w:val="auto"/>
          <w:kern w:val="0"/>
          <w:sz w:val="22"/>
          <w:szCs w:val="22"/>
        </w:rPr>
      </w:pPr>
      <w:r>
        <w:rPr>
          <w:rFonts w:ascii="Arial" w:eastAsiaTheme="minorHAnsi" w:hAnsi="Arial" w:cs="Arial"/>
          <w:bCs/>
          <w:color w:val="auto"/>
          <w:kern w:val="0"/>
          <w:sz w:val="22"/>
          <w:szCs w:val="22"/>
        </w:rPr>
        <w:t>REGULAR BOARD MEETING ADJOURNED AT 9:40am</w:t>
      </w:r>
    </w:p>
    <w:p w14:paraId="6CFB44A3" w14:textId="7E8504CB" w:rsidR="00F457FD" w:rsidRDefault="00F457FD" w:rsidP="00F457FD">
      <w:pPr>
        <w:ind w:left="720"/>
        <w:contextualSpacing/>
        <w:rPr>
          <w:rFonts w:ascii="Arial" w:eastAsiaTheme="minorHAnsi" w:hAnsi="Arial" w:cs="Arial"/>
          <w:bCs/>
          <w:color w:val="auto"/>
          <w:kern w:val="0"/>
          <w:sz w:val="22"/>
          <w:szCs w:val="22"/>
        </w:rPr>
      </w:pPr>
    </w:p>
    <w:p w14:paraId="78A19B1D" w14:textId="77777777" w:rsidR="00F457FD" w:rsidRDefault="00F457FD" w:rsidP="00F457FD">
      <w:pPr>
        <w:ind w:left="720"/>
        <w:rPr>
          <w:rFonts w:ascii="Arial" w:eastAsiaTheme="minorHAnsi" w:hAnsi="Arial" w:cs="Arial"/>
          <w:bCs/>
          <w:color w:val="auto"/>
          <w:kern w:val="0"/>
          <w:sz w:val="24"/>
          <w:szCs w:val="24"/>
        </w:rPr>
      </w:pPr>
      <w:r>
        <w:rPr>
          <w:rFonts w:ascii="Arial" w:eastAsiaTheme="minorHAnsi" w:hAnsi="Arial" w:cs="Arial"/>
          <w:bCs/>
          <w:color w:val="auto"/>
          <w:kern w:val="0"/>
          <w:sz w:val="24"/>
          <w:szCs w:val="24"/>
        </w:rPr>
        <w:t xml:space="preserve">Respectfully </w:t>
      </w:r>
      <w:proofErr w:type="gramStart"/>
      <w:r>
        <w:rPr>
          <w:rFonts w:ascii="Arial" w:eastAsiaTheme="minorHAnsi" w:hAnsi="Arial" w:cs="Arial"/>
          <w:bCs/>
          <w:color w:val="auto"/>
          <w:kern w:val="0"/>
          <w:sz w:val="24"/>
          <w:szCs w:val="24"/>
        </w:rPr>
        <w:t>submitted</w:t>
      </w:r>
      <w:proofErr w:type="gramEnd"/>
    </w:p>
    <w:p w14:paraId="6AC8AA5C" w14:textId="77777777" w:rsidR="00F457FD" w:rsidRDefault="00F457FD" w:rsidP="00F457FD">
      <w:pPr>
        <w:ind w:left="720"/>
        <w:rPr>
          <w:rFonts w:ascii="Fairwater Script" w:eastAsiaTheme="minorHAnsi" w:hAnsi="Fairwater Script" w:cs="Arial"/>
          <w:bCs/>
          <w:color w:val="auto"/>
          <w:kern w:val="0"/>
          <w:sz w:val="24"/>
          <w:szCs w:val="24"/>
        </w:rPr>
      </w:pPr>
      <w:r>
        <w:rPr>
          <w:rFonts w:ascii="Fairwater Script" w:eastAsiaTheme="minorHAnsi" w:hAnsi="Fairwater Script" w:cs="Arial"/>
          <w:bCs/>
          <w:color w:val="auto"/>
          <w:kern w:val="0"/>
          <w:sz w:val="24"/>
          <w:szCs w:val="24"/>
        </w:rPr>
        <w:t>Tammy Schieffer</w:t>
      </w:r>
    </w:p>
    <w:p w14:paraId="5015C905" w14:textId="2F3C6AF5" w:rsidR="00F457FD" w:rsidRPr="007F6E60" w:rsidRDefault="00F457FD" w:rsidP="00F457FD">
      <w:pPr>
        <w:ind w:left="720"/>
        <w:contextualSpacing/>
        <w:rPr>
          <w:rFonts w:ascii="Arial" w:eastAsiaTheme="minorHAnsi" w:hAnsi="Arial" w:cs="Arial"/>
          <w:b/>
          <w:color w:val="auto"/>
          <w:kern w:val="0"/>
          <w:sz w:val="22"/>
          <w:szCs w:val="22"/>
        </w:rPr>
      </w:pPr>
      <w:r>
        <w:rPr>
          <w:rFonts w:ascii="Arial" w:eastAsiaTheme="minorHAnsi" w:hAnsi="Arial" w:cs="Arial"/>
          <w:bCs/>
          <w:color w:val="auto"/>
          <w:kern w:val="0"/>
          <w:sz w:val="24"/>
          <w:szCs w:val="24"/>
        </w:rPr>
        <w:t>Administrative Assistant</w:t>
      </w:r>
    </w:p>
    <w:sectPr w:rsidR="00F457FD" w:rsidRPr="007F6E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3F68" w14:textId="77777777" w:rsidR="0058446E" w:rsidRDefault="0058446E" w:rsidP="0058446E">
      <w:r>
        <w:separator/>
      </w:r>
    </w:p>
  </w:endnote>
  <w:endnote w:type="continuationSeparator" w:id="0">
    <w:p w14:paraId="2B9090B6" w14:textId="77777777" w:rsidR="0058446E" w:rsidRDefault="0058446E"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Engravers MT">
    <w:altName w:val="Palatino Linotype"/>
    <w:panose1 w:val="02090707080505020304"/>
    <w:charset w:val="00"/>
    <w:family w:val="roman"/>
    <w:pitch w:val="variable"/>
    <w:sig w:usb0="00000003" w:usb1="00000000" w:usb2="00000000" w:usb3="00000000" w:csb0="00000001" w:csb1="00000000"/>
  </w:font>
  <w:font w:name="Swis721 Blk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A127" w14:textId="77777777" w:rsidR="00657F21" w:rsidRDefault="00657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76E2" w14:textId="77777777" w:rsidR="006E53DA" w:rsidRDefault="006E53DA" w:rsidP="00756216">
    <w:pPr>
      <w:pStyle w:val="Footer"/>
      <w:jc w:val="center"/>
      <w:rPr>
        <w:color w:val="17365D" w:themeColor="text2" w:themeShade="BF"/>
        <w:sz w:val="18"/>
        <w:szCs w:val="18"/>
      </w:rPr>
    </w:pPr>
    <w:r>
      <w:rPr>
        <w:noProof/>
        <w:color w:val="17365D" w:themeColor="text2" w:themeShade="BF"/>
        <w:sz w:val="18"/>
        <w:szCs w:val="18"/>
      </w:rPr>
      <mc:AlternateContent>
        <mc:Choice Requires="wps">
          <w:drawing>
            <wp:anchor distT="0" distB="0" distL="114300" distR="114300" simplePos="0" relativeHeight="251659264" behindDoc="0" locked="0" layoutInCell="1" allowOverlap="1" wp14:anchorId="141B071F" wp14:editId="6BECE23D">
              <wp:simplePos x="0" y="0"/>
              <wp:positionH relativeFrom="column">
                <wp:posOffset>-327904</wp:posOffset>
              </wp:positionH>
              <wp:positionV relativeFrom="paragraph">
                <wp:posOffset>7620</wp:posOffset>
              </wp:positionV>
              <wp:extent cx="6858000" cy="5715"/>
              <wp:effectExtent l="57150" t="57150" r="57150" b="70485"/>
              <wp:wrapNone/>
              <wp:docPr id="4" name="Straight Connector 4"/>
              <wp:cNvGraphicFramePr/>
              <a:graphic xmlns:a="http://schemas.openxmlformats.org/drawingml/2006/main">
                <a:graphicData uri="http://schemas.microsoft.com/office/word/2010/wordprocessingShape">
                  <wps:wsp>
                    <wps:cNvCnPr/>
                    <wps:spPr>
                      <a:xfrm>
                        <a:off x="0" y="0"/>
                        <a:ext cx="6858000" cy="5715"/>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2445F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6pt" to="51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" strokecolor="#17365d [2415]" strokeweight="3.5pt">
              <v:stroke startarrow="oval" endarrow="oval" linestyle="thickBetweenThin" joinstyle="bevel" endcap="round"/>
            </v:line>
          </w:pict>
        </mc:Fallback>
      </mc:AlternateContent>
    </w:r>
  </w:p>
  <w:p w14:paraId="02D1BB09" w14:textId="77777777" w:rsidR="00756216" w:rsidRPr="000A7461" w:rsidRDefault="00657F21" w:rsidP="00756216">
    <w:pPr>
      <w:pStyle w:val="Footer"/>
      <w:jc w:val="center"/>
      <w:rPr>
        <w:rFonts w:ascii="Swis721 BlkCn BT" w:hAnsi="Swis721 BlkCn BT"/>
        <w:color w:val="17365D" w:themeColor="text2" w:themeShade="BF"/>
        <w:sz w:val="20"/>
        <w:szCs w:val="20"/>
      </w:rPr>
    </w:pPr>
    <w:r>
      <w:rPr>
        <w:rFonts w:ascii="Swis721 BlkCn BT" w:hAnsi="Swis721 BlkCn BT"/>
        <w:color w:val="17365D" w:themeColor="text2" w:themeShade="BF"/>
        <w:sz w:val="20"/>
        <w:szCs w:val="20"/>
      </w:rPr>
      <w:t>Woods Fire</w:t>
    </w:r>
    <w:r w:rsidR="00BE6E0B" w:rsidRPr="000A7461">
      <w:rPr>
        <w:rFonts w:ascii="Swis721 BlkCn BT" w:hAnsi="Swis721 BlkCn BT"/>
        <w:color w:val="17365D" w:themeColor="text2" w:themeShade="BF"/>
        <w:sz w:val="20"/>
        <w:szCs w:val="20"/>
      </w:rPr>
      <w:t xml:space="preserve"> </w:t>
    </w:r>
    <w:proofErr w:type="gramStart"/>
    <w:r w:rsidR="00BE6E0B" w:rsidRPr="000A7461">
      <w:rPr>
        <w:rFonts w:ascii="Swis721 BlkCn BT" w:hAnsi="Swis721 BlkCn BT"/>
        <w:color w:val="17365D" w:themeColor="text2" w:themeShade="BF"/>
        <w:sz w:val="20"/>
        <w:szCs w:val="20"/>
      </w:rPr>
      <w:t>District  |</w:t>
    </w:r>
    <w:proofErr w:type="gramEnd"/>
    <w:r w:rsidR="00BE6E0B" w:rsidRPr="000A7461">
      <w:rPr>
        <w:rFonts w:ascii="Swis721 BlkCn BT" w:hAnsi="Swis721 BlkCn BT"/>
        <w:color w:val="17365D" w:themeColor="text2" w:themeShade="BF"/>
        <w:sz w:val="20"/>
        <w:szCs w:val="20"/>
      </w:rPr>
      <w:t xml:space="preserve">  </w:t>
    </w:r>
    <w:r>
      <w:rPr>
        <w:rFonts w:ascii="Swis721 BlkCn BT" w:hAnsi="Swis721 BlkCn BT"/>
        <w:color w:val="17365D" w:themeColor="text2" w:themeShade="BF"/>
        <w:sz w:val="20"/>
        <w:szCs w:val="20"/>
      </w:rPr>
      <w:t xml:space="preserve">Administrative Office, </w:t>
    </w:r>
    <w:r w:rsidR="00756216" w:rsidRPr="000A7461">
      <w:rPr>
        <w:rFonts w:ascii="Swis721 BlkCn BT" w:hAnsi="Swis721 BlkCn BT"/>
        <w:color w:val="17365D" w:themeColor="text2" w:themeShade="BF"/>
        <w:sz w:val="20"/>
        <w:szCs w:val="20"/>
      </w:rPr>
      <w:t>8905 Koch Field Road, Flagstaff AZ 86004</w:t>
    </w:r>
  </w:p>
  <w:p w14:paraId="4300F035" w14:textId="77777777" w:rsidR="00756216" w:rsidRPr="000A7461" w:rsidRDefault="00756216" w:rsidP="00756216">
    <w:pPr>
      <w:pStyle w:val="Footer"/>
      <w:jc w:val="center"/>
      <w:rPr>
        <w:rFonts w:ascii="Swis721 BlkCn BT" w:hAnsi="Swis721 BlkCn BT"/>
        <w:color w:val="17365D" w:themeColor="text2" w:themeShade="BF"/>
        <w:sz w:val="20"/>
        <w:szCs w:val="20"/>
      </w:rPr>
    </w:pPr>
    <w:r w:rsidRPr="000A7461">
      <w:rPr>
        <w:rFonts w:ascii="Swis721 BlkCn BT" w:hAnsi="Swis721 BlkCn BT"/>
        <w:color w:val="17365D" w:themeColor="text2" w:themeShade="BF"/>
        <w:sz w:val="20"/>
        <w:szCs w:val="20"/>
      </w:rPr>
      <w:t>Phone: 928-526-</w:t>
    </w:r>
    <w:proofErr w:type="gramStart"/>
    <w:r w:rsidRPr="000A7461">
      <w:rPr>
        <w:rFonts w:ascii="Swis721 BlkCn BT" w:hAnsi="Swis721 BlkCn BT"/>
        <w:color w:val="17365D" w:themeColor="text2" w:themeShade="BF"/>
        <w:sz w:val="20"/>
        <w:szCs w:val="20"/>
      </w:rPr>
      <w:t>9537</w:t>
    </w:r>
    <w:r w:rsidR="00BE6E0B" w:rsidRPr="000A7461">
      <w:rPr>
        <w:rFonts w:ascii="Swis721 BlkCn BT" w:hAnsi="Swis721 BlkCn BT"/>
        <w:color w:val="17365D" w:themeColor="text2" w:themeShade="BF"/>
        <w:sz w:val="20"/>
        <w:szCs w:val="20"/>
      </w:rPr>
      <w:t xml:space="preserve">  |</w:t>
    </w:r>
    <w:proofErr w:type="gramEnd"/>
    <w:r w:rsidR="00BE6E0B" w:rsidRPr="000A7461">
      <w:rPr>
        <w:rFonts w:ascii="Swis721 BlkCn BT" w:hAnsi="Swis721 BlkCn BT"/>
        <w:color w:val="17365D" w:themeColor="text2" w:themeShade="BF"/>
        <w:sz w:val="20"/>
        <w:szCs w:val="20"/>
      </w:rPr>
      <w:t xml:space="preserve">  </w:t>
    </w:r>
    <w:r w:rsidRPr="000A7461">
      <w:rPr>
        <w:rFonts w:ascii="Swis721 BlkCn BT" w:hAnsi="Swis721 BlkCn BT"/>
        <w:color w:val="17365D" w:themeColor="text2" w:themeShade="BF"/>
        <w:sz w:val="20"/>
        <w:szCs w:val="20"/>
      </w:rPr>
      <w:t>Fax: 928-526-2750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1C3E" w14:textId="77777777" w:rsidR="00657F21" w:rsidRDefault="0065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B66C" w14:textId="77777777" w:rsidR="0058446E" w:rsidRDefault="0058446E" w:rsidP="0058446E">
      <w:r>
        <w:separator/>
      </w:r>
    </w:p>
  </w:footnote>
  <w:footnote w:type="continuationSeparator" w:id="0">
    <w:p w14:paraId="40B569DF" w14:textId="77777777" w:rsidR="0058446E" w:rsidRDefault="0058446E" w:rsidP="005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30C" w14:textId="77777777" w:rsidR="00657F21" w:rsidRDefault="00657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F7D5" w14:textId="77777777" w:rsidR="0058446E" w:rsidRPr="009F7F2F" w:rsidRDefault="006E53DA" w:rsidP="009F7F2F">
    <w:pPr>
      <w:pStyle w:val="Header"/>
      <w:ind w:left="720"/>
      <w:jc w:val="center"/>
      <w:rPr>
        <w:rFonts w:ascii="Engravers MT" w:hAnsi="Engravers MT"/>
        <w:sz w:val="32"/>
      </w:rPr>
    </w:pPr>
    <w:r w:rsidRPr="009F7F2F">
      <w:rPr>
        <w:rFonts w:ascii="Engravers MT" w:hAnsi="Engravers MT"/>
        <w:noProof/>
        <w:sz w:val="32"/>
      </w:rPr>
      <mc:AlternateContent>
        <mc:Choice Requires="wps">
          <w:drawing>
            <wp:anchor distT="0" distB="0" distL="114300" distR="114300" simplePos="0" relativeHeight="251657215" behindDoc="1" locked="0" layoutInCell="1" allowOverlap="1" wp14:anchorId="4868FB31" wp14:editId="7E797218">
              <wp:simplePos x="0" y="0"/>
              <wp:positionH relativeFrom="column">
                <wp:posOffset>-439420</wp:posOffset>
              </wp:positionH>
              <wp:positionV relativeFrom="paragraph">
                <wp:posOffset>304800</wp:posOffset>
              </wp:positionV>
              <wp:extent cx="6858000" cy="0"/>
              <wp:effectExtent l="57150" t="57150" r="57150" b="571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3D0BF" id="Straight Connector 2" o:spid="_x0000_s1026" style="position:absolute;flip:y;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" strokecolor="#17365d [2415]" strokeweight="3.5pt">
              <v:stroke startarrow="oval" endarrow="oval" linestyle="thickBetweenThin" joinstyle="bevel" endcap="round"/>
            </v:line>
          </w:pict>
        </mc:Fallback>
      </mc:AlternateContent>
    </w:r>
    <w:r w:rsidR="009F7F2F" w:rsidRPr="009F7F2F">
      <w:rPr>
        <w:rFonts w:ascii="Engravers MT" w:hAnsi="Engravers MT"/>
        <w:noProof/>
        <w:sz w:val="32"/>
      </w:rPr>
      <w:t>Woods Fire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9CAD" w14:textId="77777777" w:rsidR="00657F21" w:rsidRDefault="00657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1"/>
        <w:w w:val="99"/>
        <w:sz w:val="20"/>
        <w:szCs w:val="20"/>
      </w:rPr>
    </w:lvl>
    <w:lvl w:ilvl="1">
      <w:start w:val="1"/>
      <w:numFmt w:val="lowerLetter"/>
      <w:lvlText w:val="%2."/>
      <w:lvlJc w:val="left"/>
      <w:pPr>
        <w:ind w:left="1560" w:hanging="360"/>
      </w:pPr>
      <w:rPr>
        <w:b w:val="0"/>
        <w:bCs w:val="0"/>
        <w:spacing w:val="-1"/>
        <w:w w:val="99"/>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B6918"/>
    <w:multiLevelType w:val="hybridMultilevel"/>
    <w:tmpl w:val="0F50B44C"/>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E4A49"/>
    <w:multiLevelType w:val="hybridMultilevel"/>
    <w:tmpl w:val="05840048"/>
    <w:lvl w:ilvl="0" w:tplc="922669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77F9F"/>
    <w:multiLevelType w:val="hybridMultilevel"/>
    <w:tmpl w:val="960CC714"/>
    <w:lvl w:ilvl="0" w:tplc="5F0A5D2E">
      <w:start w:val="1"/>
      <w:numFmt w:val="decimal"/>
      <w:lvlText w:val="%1."/>
      <w:lvlJc w:val="left"/>
      <w:pPr>
        <w:ind w:left="720" w:hanging="360"/>
      </w:pPr>
      <w:rPr>
        <w:b/>
      </w:rPr>
    </w:lvl>
    <w:lvl w:ilvl="1" w:tplc="91E8FE5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2326B"/>
    <w:multiLevelType w:val="hybridMultilevel"/>
    <w:tmpl w:val="EF38EB52"/>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273186">
    <w:abstractNumId w:val="1"/>
  </w:num>
  <w:num w:numId="2" w16cid:durableId="2146390168">
    <w:abstractNumId w:val="5"/>
  </w:num>
  <w:num w:numId="3" w16cid:durableId="605498955">
    <w:abstractNumId w:val="3"/>
  </w:num>
  <w:num w:numId="4" w16cid:durableId="1784685119">
    <w:abstractNumId w:val="2"/>
  </w:num>
  <w:num w:numId="5" w16cid:durableId="314334508">
    <w:abstractNumId w:val="6"/>
  </w:num>
  <w:num w:numId="6" w16cid:durableId="1879659350">
    <w:abstractNumId w:val="4"/>
  </w:num>
  <w:num w:numId="7" w16cid:durableId="136736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703C9"/>
    <w:rsid w:val="00093059"/>
    <w:rsid w:val="000A7461"/>
    <w:rsid w:val="000B1A8F"/>
    <w:rsid w:val="0011308D"/>
    <w:rsid w:val="00121AC5"/>
    <w:rsid w:val="00150A95"/>
    <w:rsid w:val="0017324A"/>
    <w:rsid w:val="001C2E75"/>
    <w:rsid w:val="001F4DBC"/>
    <w:rsid w:val="002065B6"/>
    <w:rsid w:val="002105A7"/>
    <w:rsid w:val="0021452B"/>
    <w:rsid w:val="002540B1"/>
    <w:rsid w:val="00292412"/>
    <w:rsid w:val="002D1E3B"/>
    <w:rsid w:val="002F38E9"/>
    <w:rsid w:val="003043E2"/>
    <w:rsid w:val="00396295"/>
    <w:rsid w:val="003C3CD2"/>
    <w:rsid w:val="003F4396"/>
    <w:rsid w:val="00431CDF"/>
    <w:rsid w:val="00467A2E"/>
    <w:rsid w:val="00485C40"/>
    <w:rsid w:val="00492E67"/>
    <w:rsid w:val="004C06BF"/>
    <w:rsid w:val="004D7724"/>
    <w:rsid w:val="004F53BF"/>
    <w:rsid w:val="00513E90"/>
    <w:rsid w:val="0054127B"/>
    <w:rsid w:val="00573EDC"/>
    <w:rsid w:val="0058446E"/>
    <w:rsid w:val="005A0153"/>
    <w:rsid w:val="005A5AC7"/>
    <w:rsid w:val="005F0338"/>
    <w:rsid w:val="0060244F"/>
    <w:rsid w:val="006172C0"/>
    <w:rsid w:val="00624EB3"/>
    <w:rsid w:val="00657F21"/>
    <w:rsid w:val="00664991"/>
    <w:rsid w:val="006A561C"/>
    <w:rsid w:val="006B2FF4"/>
    <w:rsid w:val="006E53DA"/>
    <w:rsid w:val="006F70FE"/>
    <w:rsid w:val="007042F5"/>
    <w:rsid w:val="007533D0"/>
    <w:rsid w:val="00756216"/>
    <w:rsid w:val="00761FDD"/>
    <w:rsid w:val="007A469E"/>
    <w:rsid w:val="007A6BFA"/>
    <w:rsid w:val="007E3CE4"/>
    <w:rsid w:val="007E5C9F"/>
    <w:rsid w:val="007F6E60"/>
    <w:rsid w:val="00841575"/>
    <w:rsid w:val="00857855"/>
    <w:rsid w:val="009227A9"/>
    <w:rsid w:val="009A374B"/>
    <w:rsid w:val="009C164F"/>
    <w:rsid w:val="009D1C34"/>
    <w:rsid w:val="009F7F2F"/>
    <w:rsid w:val="00A022DF"/>
    <w:rsid w:val="00A30FF2"/>
    <w:rsid w:val="00A37567"/>
    <w:rsid w:val="00A412A2"/>
    <w:rsid w:val="00A557C2"/>
    <w:rsid w:val="00AA41C5"/>
    <w:rsid w:val="00AC4CF3"/>
    <w:rsid w:val="00B0535D"/>
    <w:rsid w:val="00B235D3"/>
    <w:rsid w:val="00BE6E0B"/>
    <w:rsid w:val="00BF1DB2"/>
    <w:rsid w:val="00C20468"/>
    <w:rsid w:val="00C629D3"/>
    <w:rsid w:val="00C802F7"/>
    <w:rsid w:val="00C92531"/>
    <w:rsid w:val="00C96E94"/>
    <w:rsid w:val="00CA2996"/>
    <w:rsid w:val="00D16920"/>
    <w:rsid w:val="00D378EA"/>
    <w:rsid w:val="00D70CEC"/>
    <w:rsid w:val="00D95BEE"/>
    <w:rsid w:val="00D96F0A"/>
    <w:rsid w:val="00DA4F48"/>
    <w:rsid w:val="00DE539D"/>
    <w:rsid w:val="00DF45C6"/>
    <w:rsid w:val="00E277FF"/>
    <w:rsid w:val="00E50A05"/>
    <w:rsid w:val="00E961AC"/>
    <w:rsid w:val="00EA0EC8"/>
    <w:rsid w:val="00EA439A"/>
    <w:rsid w:val="00EA610F"/>
    <w:rsid w:val="00ED0D94"/>
    <w:rsid w:val="00F174A1"/>
    <w:rsid w:val="00F3461F"/>
    <w:rsid w:val="00F42DE0"/>
    <w:rsid w:val="00F44BD7"/>
    <w:rsid w:val="00F457FD"/>
    <w:rsid w:val="00F57802"/>
    <w:rsid w:val="00F71743"/>
    <w:rsid w:val="00F77C6D"/>
    <w:rsid w:val="00F86C00"/>
    <w:rsid w:val="00FA70E1"/>
    <w:rsid w:val="00FF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4789F9A"/>
  <w15:docId w15:val="{D18BC5AC-BC6C-4864-85D9-D7DF0E0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DC"/>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8446E"/>
  </w:style>
  <w:style w:type="paragraph" w:styleId="BalloonText">
    <w:name w:val="Balloon Text"/>
    <w:basedOn w:val="Normal"/>
    <w:link w:val="BalloonTextChar"/>
    <w:uiPriority w:val="99"/>
    <w:semiHidden/>
    <w:unhideWhenUsed/>
    <w:rsid w:val="009F7F2F"/>
    <w:rPr>
      <w:rFonts w:ascii="Tahoma" w:hAnsi="Tahoma" w:cs="Tahoma"/>
      <w:sz w:val="16"/>
      <w:szCs w:val="16"/>
    </w:rPr>
  </w:style>
  <w:style w:type="character" w:customStyle="1" w:styleId="BalloonTextChar">
    <w:name w:val="Balloon Text Char"/>
    <w:basedOn w:val="DefaultParagraphFont"/>
    <w:link w:val="BalloonText"/>
    <w:uiPriority w:val="99"/>
    <w:semiHidden/>
    <w:rsid w:val="009F7F2F"/>
    <w:rPr>
      <w:rFonts w:ascii="Tahoma" w:eastAsia="Times New Roman" w:hAnsi="Tahoma" w:cs="Tahoma"/>
      <w:color w:val="000000"/>
      <w:kern w:val="28"/>
      <w:sz w:val="16"/>
      <w:szCs w:val="16"/>
    </w:rPr>
  </w:style>
  <w:style w:type="paragraph" w:styleId="ListParagraph">
    <w:name w:val="List Paragraph"/>
    <w:basedOn w:val="Normal"/>
    <w:uiPriority w:val="1"/>
    <w:qFormat/>
    <w:rsid w:val="00A022DF"/>
    <w:pPr>
      <w:ind w:left="720"/>
      <w:contextualSpacing/>
    </w:pPr>
  </w:style>
  <w:style w:type="character" w:styleId="Hyperlink">
    <w:name w:val="Hyperlink"/>
    <w:basedOn w:val="DefaultParagraphFont"/>
    <w:uiPriority w:val="99"/>
    <w:unhideWhenUsed/>
    <w:rsid w:val="00EA0EC8"/>
    <w:rPr>
      <w:color w:val="0000FF" w:themeColor="hyperlink"/>
      <w:u w:val="single"/>
    </w:rPr>
  </w:style>
  <w:style w:type="character" w:styleId="UnresolvedMention">
    <w:name w:val="Unresolved Mention"/>
    <w:basedOn w:val="DefaultParagraphFont"/>
    <w:uiPriority w:val="99"/>
    <w:semiHidden/>
    <w:unhideWhenUsed/>
    <w:rsid w:val="00EA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00743">
      <w:bodyDiv w:val="1"/>
      <w:marLeft w:val="0"/>
      <w:marRight w:val="0"/>
      <w:marTop w:val="0"/>
      <w:marBottom w:val="0"/>
      <w:divBdr>
        <w:top w:val="none" w:sz="0" w:space="0" w:color="auto"/>
        <w:left w:val="none" w:sz="0" w:space="0" w:color="auto"/>
        <w:bottom w:val="none" w:sz="0" w:space="0" w:color="auto"/>
        <w:right w:val="none" w:sz="0" w:space="0" w:color="auto"/>
      </w:divBdr>
    </w:div>
    <w:div w:id="17917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CD012C90ABD419AE1460B106F6021" ma:contentTypeVersion="14" ma:contentTypeDescription="Create a new document." ma:contentTypeScope="" ma:versionID="f46705a600449d1b7b5cd0c79c0ca949">
  <xsd:schema xmlns:xsd="http://www.w3.org/2001/XMLSchema" xmlns:xs="http://www.w3.org/2001/XMLSchema" xmlns:p="http://schemas.microsoft.com/office/2006/metadata/properties" xmlns:ns2="5fa60b34-b9a0-4a10-bd49-e1ac923e138a" xmlns:ns3="2e03ae8f-5416-417c-9d37-7d9e4021b7cf" targetNamespace="http://schemas.microsoft.com/office/2006/metadata/properties" ma:root="true" ma:fieldsID="d595bf2415c2e3956c2b447c4782e075" ns2:_="" ns3:_="">
    <xsd:import namespace="5fa60b34-b9a0-4a10-bd49-e1ac923e138a"/>
    <xsd:import namespace="2e03ae8f-5416-417c-9d37-7d9e4021b7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0b34-b9a0-4a10-bd49-e1ac923e1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cb2f80-66c2-4ce1-aaae-03ef493f4d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3ae8f-5416-417c-9d37-7d9e4021b7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25ca5f4-b3cb-4b9f-b819-69d2cde61dc8}" ma:internalName="TaxCatchAll" ma:showField="CatchAllData" ma:web="2e03ae8f-5416-417c-9d37-7d9e4021b7c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a60b34-b9a0-4a10-bd49-e1ac923e138a">
      <Terms xmlns="http://schemas.microsoft.com/office/infopath/2007/PartnerControls"/>
    </lcf76f155ced4ddcb4097134ff3c332f>
    <TaxCatchAll xmlns="2e03ae8f-5416-417c-9d37-7d9e4021b7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E23A1-38E1-494B-9D01-53D0006A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60b34-b9a0-4a10-bd49-e1ac923e138a"/>
    <ds:schemaRef ds:uri="2e03ae8f-5416-417c-9d37-7d9e4021b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8923-0D08-4253-B76F-CB05F901449B}">
  <ds:schemaRefs>
    <ds:schemaRef ds:uri="http://schemas.microsoft.com/office/2006/metadata/properties"/>
    <ds:schemaRef ds:uri="http://schemas.microsoft.com/office/infopath/2007/PartnerControls"/>
    <ds:schemaRef ds:uri="5fa60b34-b9a0-4a10-bd49-e1ac923e138a"/>
    <ds:schemaRef ds:uri="2e03ae8f-5416-417c-9d37-7d9e4021b7cf"/>
  </ds:schemaRefs>
</ds:datastoreItem>
</file>

<file path=customXml/itemProps3.xml><?xml version="1.0" encoding="utf-8"?>
<ds:datastoreItem xmlns:ds="http://schemas.openxmlformats.org/officeDocument/2006/customXml" ds:itemID="{458832BA-4D8B-4801-985C-AF860C104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2</cp:revision>
  <cp:lastPrinted>2020-11-13T00:19:00Z</cp:lastPrinted>
  <dcterms:created xsi:type="dcterms:W3CDTF">2023-10-23T22:35:00Z</dcterms:created>
  <dcterms:modified xsi:type="dcterms:W3CDTF">2023-10-23T22:35:00Z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0x010100E6DCD012C90ABD419AE1460B106F6021</vt:lpwstr>
  </property>
  <property fmtid="{D5CDD505-2E9C-101B-9397-08002B2CF9AE}" pid="3" name="Order">
    <vt:r8>945000</vt:r8>
  </property>
</Properties>
</file>